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0A075" w14:textId="77777777" w:rsidR="00DE5C3A" w:rsidRDefault="00DE5C3A" w:rsidP="00DE5C3A">
      <w:pPr>
        <w:spacing w:before="100" w:beforeAutospacing="1" w:after="100" w:afterAutospacing="1"/>
        <w:rPr>
          <w:rFonts w:ascii="Arial" w:hAnsi="Arial" w:cs="Arial"/>
          <w:color w:val="002060"/>
          <w:sz w:val="32"/>
          <w:szCs w:val="32"/>
          <w:shd w:val="clear" w:color="auto" w:fill="FFFFFF"/>
        </w:rPr>
      </w:pPr>
      <w:r>
        <w:rPr>
          <w:rFonts w:ascii="Arial" w:hAnsi="Arial" w:cs="Arial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886605" wp14:editId="0278E189">
                <wp:simplePos x="0" y="0"/>
                <wp:positionH relativeFrom="column">
                  <wp:posOffset>777240</wp:posOffset>
                </wp:positionH>
                <wp:positionV relativeFrom="paragraph">
                  <wp:posOffset>10795</wp:posOffset>
                </wp:positionV>
                <wp:extent cx="4343400" cy="1247775"/>
                <wp:effectExtent l="0" t="0" r="19050" b="28575"/>
                <wp:wrapNone/>
                <wp:docPr id="1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0" cy="12477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95CA05" w14:textId="77777777" w:rsidR="00DE5C3A" w:rsidRPr="002237CB" w:rsidRDefault="00DE5C3A" w:rsidP="00DE5C3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2237CB">
                              <w:rPr>
                                <w:rFonts w:ascii="Arial" w:hAnsi="Arial" w:cs="Arial"/>
                                <w:b/>
                                <w:color w:val="0070C0"/>
                                <w:sz w:val="28"/>
                                <w:szCs w:val="28"/>
                                <w:shd w:val="clear" w:color="auto" w:fill="FFFFFF"/>
                              </w:rPr>
                              <w:t>GIMNASIO LOS PIRINEOS</w:t>
                            </w:r>
                          </w:p>
                          <w:p w14:paraId="3573EE52" w14:textId="77777777" w:rsidR="00DE5C3A" w:rsidRPr="002237CB" w:rsidRDefault="00DE5C3A" w:rsidP="00DE5C3A">
                            <w:pPr>
                              <w:rPr>
                                <w:rFonts w:ascii="Arial" w:hAnsi="Arial" w:cs="Arial"/>
                                <w:b/>
                                <w:color w:val="C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C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    </w:t>
                            </w:r>
                            <w:r w:rsidRPr="002237CB">
                              <w:rPr>
                                <w:rFonts w:ascii="Arial" w:hAnsi="Arial" w:cs="Arial"/>
                                <w:b/>
                                <w:color w:val="C00000"/>
                                <w:sz w:val="28"/>
                                <w:szCs w:val="28"/>
                                <w:shd w:val="clear" w:color="auto" w:fill="FFFFFF"/>
                              </w:rPr>
                              <w:t>Centro Educativo integral de Bogotá- CEIB</w:t>
                            </w:r>
                          </w:p>
                          <w:p w14:paraId="3B8A84B9" w14:textId="77777777" w:rsidR="00DE5C3A" w:rsidRPr="008C4C55" w:rsidRDefault="00DE5C3A" w:rsidP="00DE5C3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      </w:t>
                            </w:r>
                            <w:r w:rsidRPr="008C4C55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“Educación con perspectiva EMPRESARIAL y FINANCIERA </w:t>
                            </w:r>
                          </w:p>
                          <w:p w14:paraId="4C128B3E" w14:textId="77777777" w:rsidR="00DE5C3A" w:rsidRPr="008C4C55" w:rsidRDefault="00DE5C3A" w:rsidP="00DE5C3A">
                            <w:pPr>
                              <w:rPr>
                                <w:rFonts w:ascii="Arial" w:hAnsi="Arial" w:cs="Arial"/>
                                <w:color w:val="0070C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8C4C55">
                              <w:rPr>
                                <w:rFonts w:ascii="Arial" w:hAnsi="Arial" w:cs="Arial"/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      fundamentada en Valores y en la enseñanza del idioma INGLES”</w:t>
                            </w:r>
                          </w:p>
                          <w:p w14:paraId="7E74A1C9" w14:textId="77777777" w:rsidR="00DE5C3A" w:rsidRDefault="00DE5C3A" w:rsidP="00DE5C3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886605" id="Rectángulo 1" o:spid="_x0000_s1026" style="position:absolute;margin-left:61.2pt;margin-top:.85pt;width:342pt;height:9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" fillcolor="white [3201]" strokecolor="white [3212]" strokeweight="1pt">
                <v:textbox>
                  <w:txbxContent>
                    <w:p w14:paraId="4895CA05" w14:textId="77777777" w:rsidR="00DE5C3A" w:rsidRPr="002237CB" w:rsidRDefault="00DE5C3A" w:rsidP="00DE5C3A">
                      <w:pPr>
                        <w:jc w:val="center"/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2237CB">
                        <w:rPr>
                          <w:rFonts w:ascii="Arial" w:hAnsi="Arial" w:cs="Arial"/>
                          <w:b/>
                          <w:color w:val="0070C0"/>
                          <w:sz w:val="28"/>
                          <w:szCs w:val="28"/>
                          <w:shd w:val="clear" w:color="auto" w:fill="FFFFFF"/>
                        </w:rPr>
                        <w:t>GIMNASIO LOS PIRINEOS</w:t>
                      </w:r>
                    </w:p>
                    <w:p w14:paraId="3573EE52" w14:textId="77777777" w:rsidR="00DE5C3A" w:rsidRPr="002237CB" w:rsidRDefault="00DE5C3A" w:rsidP="00DE5C3A">
                      <w:pPr>
                        <w:rPr>
                          <w:rFonts w:ascii="Arial" w:hAnsi="Arial" w:cs="Arial"/>
                          <w:b/>
                          <w:color w:val="C00000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C00000"/>
                          <w:sz w:val="28"/>
                          <w:szCs w:val="28"/>
                          <w:shd w:val="clear" w:color="auto" w:fill="FFFFFF"/>
                        </w:rPr>
                        <w:t xml:space="preserve">     </w:t>
                      </w:r>
                      <w:r w:rsidRPr="002237CB">
                        <w:rPr>
                          <w:rFonts w:ascii="Arial" w:hAnsi="Arial" w:cs="Arial"/>
                          <w:b/>
                          <w:color w:val="C00000"/>
                          <w:sz w:val="28"/>
                          <w:szCs w:val="28"/>
                          <w:shd w:val="clear" w:color="auto" w:fill="FFFFFF"/>
                        </w:rPr>
                        <w:t>Centro Educativo integral de Bogotá- CEIB</w:t>
                      </w:r>
                    </w:p>
                    <w:p w14:paraId="3B8A84B9" w14:textId="77777777" w:rsidR="00DE5C3A" w:rsidRPr="008C4C55" w:rsidRDefault="00DE5C3A" w:rsidP="00DE5C3A">
                      <w:pPr>
                        <w:rPr>
                          <w:rFonts w:ascii="Arial" w:hAnsi="Arial" w:cs="Arial"/>
                          <w:b/>
                          <w:bCs/>
                          <w:color w:val="0070C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      </w:t>
                      </w:r>
                      <w:r w:rsidRPr="008C4C55">
                        <w:rPr>
                          <w:rFonts w:ascii="Arial" w:hAnsi="Arial" w:cs="Arial"/>
                          <w:b/>
                          <w:bCs/>
                          <w:color w:val="0070C0"/>
                          <w:sz w:val="20"/>
                          <w:szCs w:val="20"/>
                        </w:rPr>
                        <w:t xml:space="preserve">“Educación con perspectiva EMPRESARIAL y FINANCIERA </w:t>
                      </w:r>
                    </w:p>
                    <w:p w14:paraId="4C128B3E" w14:textId="77777777" w:rsidR="00DE5C3A" w:rsidRPr="008C4C55" w:rsidRDefault="00DE5C3A" w:rsidP="00DE5C3A">
                      <w:pPr>
                        <w:rPr>
                          <w:rFonts w:ascii="Arial" w:hAnsi="Arial" w:cs="Arial"/>
                          <w:color w:val="0070C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8C4C55">
                        <w:rPr>
                          <w:rFonts w:ascii="Arial" w:hAnsi="Arial" w:cs="Arial"/>
                          <w:b/>
                          <w:bCs/>
                          <w:color w:val="0070C0"/>
                          <w:sz w:val="20"/>
                          <w:szCs w:val="20"/>
                        </w:rPr>
                        <w:t xml:space="preserve">      fundamentada en Valores y en la enseñanza del idioma INGLES”</w:t>
                      </w:r>
                    </w:p>
                    <w:p w14:paraId="7E74A1C9" w14:textId="77777777" w:rsidR="00DE5C3A" w:rsidRDefault="00DE5C3A" w:rsidP="00DE5C3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70230">
        <w:rPr>
          <w:noProof/>
          <w:lang w:eastAsia="es-CO"/>
        </w:rPr>
        <w:drawing>
          <wp:anchor distT="0" distB="0" distL="114300" distR="114300" simplePos="0" relativeHeight="251662336" behindDoc="0" locked="0" layoutInCell="1" allowOverlap="1" wp14:anchorId="2FED814C" wp14:editId="45861AAC">
            <wp:simplePos x="647700" y="361950"/>
            <wp:positionH relativeFrom="margin">
              <wp:align>left</wp:align>
            </wp:positionH>
            <wp:positionV relativeFrom="margin">
              <wp:align>top</wp:align>
            </wp:positionV>
            <wp:extent cx="866775" cy="909908"/>
            <wp:effectExtent l="0" t="0" r="0" b="5080"/>
            <wp:wrapSquare wrapText="bothSides"/>
            <wp:docPr id="1" name="Imagen 2" descr="C:\Users\User\OneDrive\(0) PIRINEOS\(15) PIRINEOS ( ESCUDO)\(F-10-9) ESCUDO Pirineos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OneDrive\(0) PIRINEOS\(15) PIRINEOS ( ESCUDO)\(F-10-9) ESCUDO Pirineos 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09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BA1F10" wp14:editId="334675D7">
                <wp:simplePos x="0" y="0"/>
                <wp:positionH relativeFrom="column">
                  <wp:posOffset>5238115</wp:posOffset>
                </wp:positionH>
                <wp:positionV relativeFrom="paragraph">
                  <wp:posOffset>-62865</wp:posOffset>
                </wp:positionV>
                <wp:extent cx="1114425" cy="1104900"/>
                <wp:effectExtent l="0" t="0" r="28575" b="19050"/>
                <wp:wrapNone/>
                <wp:docPr id="17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1104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A0CA43" w14:textId="77777777" w:rsidR="00DE5C3A" w:rsidRDefault="00DE5C3A" w:rsidP="00DE5C3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7CD7C5" wp14:editId="506E5145">
                                  <wp:extent cx="961390" cy="917559"/>
                                  <wp:effectExtent l="0" t="0" r="0" b="0"/>
                                  <wp:docPr id="18" name="Imagen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2253" cy="947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BA1F10" id="Rectángulo 3" o:spid="_x0000_s1027" style="position:absolute;margin-left:412.45pt;margin-top:-4.95pt;width:87.75pt;height:8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" fillcolor="white [3201]" strokecolor="white [3212]" strokeweight="1pt">
                <v:textbox>
                  <w:txbxContent>
                    <w:p w14:paraId="63A0CA43" w14:textId="77777777" w:rsidR="00DE5C3A" w:rsidRDefault="00DE5C3A" w:rsidP="00DE5C3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07CD7C5" wp14:editId="506E5145">
                            <wp:extent cx="961390" cy="917559"/>
                            <wp:effectExtent l="0" t="0" r="0" b="0"/>
                            <wp:docPr id="18" name="Imagen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2253" cy="947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color w:val="002060"/>
          <w:sz w:val="32"/>
          <w:szCs w:val="32"/>
          <w:shd w:val="clear" w:color="auto" w:fill="FFFFFF"/>
        </w:rPr>
        <w:t xml:space="preserve">           </w:t>
      </w:r>
    </w:p>
    <w:p w14:paraId="3F596214" w14:textId="77777777" w:rsidR="004D4FD7" w:rsidRDefault="004D4FD7" w:rsidP="004D4FD7"/>
    <w:p w14:paraId="31D58E1F" w14:textId="3EBF3ED9" w:rsidR="004D4FD7" w:rsidRPr="00DE5C3A" w:rsidRDefault="004D4FD7" w:rsidP="00DE5C3A"/>
    <w:p w14:paraId="3272274A" w14:textId="77777777" w:rsidR="00DE5C3A" w:rsidRDefault="004D4FD7" w:rsidP="00D06FCA">
      <w: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52"/>
        <w:gridCol w:w="1629"/>
        <w:gridCol w:w="1078"/>
        <w:gridCol w:w="689"/>
        <w:gridCol w:w="1231"/>
        <w:gridCol w:w="445"/>
        <w:gridCol w:w="978"/>
        <w:gridCol w:w="1026"/>
      </w:tblGrid>
      <w:tr w:rsidR="00DE5C3A" w14:paraId="456F4FC6" w14:textId="77777777" w:rsidTr="005303B7">
        <w:tc>
          <w:tcPr>
            <w:tcW w:w="9964" w:type="dxa"/>
            <w:gridSpan w:val="8"/>
            <w:vAlign w:val="center"/>
          </w:tcPr>
          <w:p w14:paraId="75FEA791" w14:textId="77777777" w:rsidR="00DE5C3A" w:rsidRPr="00CC3D1D" w:rsidRDefault="00DE5C3A" w:rsidP="005303B7">
            <w:pPr>
              <w:jc w:val="center"/>
              <w:rPr>
                <w:rFonts w:ascii="Arial" w:hAnsi="Arial" w:cs="Arial"/>
                <w:b/>
              </w:rPr>
            </w:pPr>
            <w:r w:rsidRPr="00CC3D1D">
              <w:rPr>
                <w:rFonts w:ascii="Arial" w:hAnsi="Arial" w:cs="Arial"/>
                <w:b/>
              </w:rPr>
              <w:t>TALLER DE RECUPERACIÓN</w:t>
            </w:r>
          </w:p>
        </w:tc>
      </w:tr>
      <w:tr w:rsidR="00DE5C3A" w14:paraId="6D3DA1C9" w14:textId="77777777" w:rsidTr="005303B7">
        <w:tc>
          <w:tcPr>
            <w:tcW w:w="9964" w:type="dxa"/>
            <w:gridSpan w:val="8"/>
          </w:tcPr>
          <w:p w14:paraId="5A54408F" w14:textId="77777777" w:rsidR="00DE5C3A" w:rsidRPr="00D12771" w:rsidRDefault="00DE5C3A" w:rsidP="005303B7">
            <w:pPr>
              <w:jc w:val="center"/>
              <w:rPr>
                <w:rFonts w:ascii="Arial" w:hAnsi="Arial" w:cs="Arial"/>
              </w:rPr>
            </w:pPr>
            <w:r w:rsidRPr="00B51302">
              <w:rPr>
                <w:rFonts w:ascii="Arial" w:hAnsi="Arial" w:cs="Arial"/>
              </w:rPr>
              <w:t xml:space="preserve">Este taller debe ser realizado en el cuaderno, en perfecto orden. El taller será presentado en la siguiente clase </w:t>
            </w:r>
            <w:r>
              <w:rPr>
                <w:rFonts w:ascii="Arial" w:hAnsi="Arial" w:cs="Arial"/>
              </w:rPr>
              <w:t>o cuando el docente indique y deberá ser sustentado.</w:t>
            </w:r>
          </w:p>
        </w:tc>
      </w:tr>
      <w:tr w:rsidR="00DE5C3A" w14:paraId="160A285B" w14:textId="77777777" w:rsidTr="005303B7">
        <w:tc>
          <w:tcPr>
            <w:tcW w:w="1837" w:type="dxa"/>
            <w:shd w:val="clear" w:color="auto" w:fill="D9D9D9" w:themeFill="background1" w:themeFillShade="D9"/>
            <w:vAlign w:val="center"/>
          </w:tcPr>
          <w:p w14:paraId="7074952D" w14:textId="77777777" w:rsidR="00DE5C3A" w:rsidRPr="00D12771" w:rsidRDefault="00DE5C3A" w:rsidP="005303B7">
            <w:pPr>
              <w:rPr>
                <w:rFonts w:ascii="Arial" w:hAnsi="Arial" w:cs="Arial"/>
              </w:rPr>
            </w:pPr>
            <w:r w:rsidRPr="00D12771">
              <w:rPr>
                <w:rFonts w:ascii="Arial" w:hAnsi="Arial" w:cs="Arial"/>
              </w:rPr>
              <w:t>ASIGNATURA</w:t>
            </w:r>
          </w:p>
        </w:tc>
        <w:tc>
          <w:tcPr>
            <w:tcW w:w="1938" w:type="dxa"/>
          </w:tcPr>
          <w:p w14:paraId="438BD49C" w14:textId="77777777" w:rsidR="00DE5C3A" w:rsidRPr="00FA461F" w:rsidRDefault="00DE5C3A" w:rsidP="005303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ESPAÑOL</w:t>
            </w:r>
          </w:p>
        </w:tc>
        <w:tc>
          <w:tcPr>
            <w:tcW w:w="1133" w:type="dxa"/>
            <w:shd w:val="clear" w:color="auto" w:fill="D9D9D9" w:themeFill="background1" w:themeFillShade="D9"/>
          </w:tcPr>
          <w:p w14:paraId="666848D9" w14:textId="77777777" w:rsidR="00DE5C3A" w:rsidRPr="00D12771" w:rsidRDefault="00DE5C3A" w:rsidP="005303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</w:t>
            </w:r>
          </w:p>
        </w:tc>
        <w:tc>
          <w:tcPr>
            <w:tcW w:w="979" w:type="dxa"/>
          </w:tcPr>
          <w:p w14:paraId="49BFA76A" w14:textId="05C5E7EA" w:rsidR="00DE5C3A" w:rsidRPr="00FA461F" w:rsidRDefault="00656D8E" w:rsidP="005303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231" w:type="dxa"/>
            <w:shd w:val="clear" w:color="auto" w:fill="D9D9D9" w:themeFill="background1" w:themeFillShade="D9"/>
          </w:tcPr>
          <w:p w14:paraId="58866DA4" w14:textId="77777777" w:rsidR="00DE5C3A" w:rsidRPr="00FA461F" w:rsidRDefault="00DE5C3A" w:rsidP="005303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PERIODO</w:t>
            </w:r>
          </w:p>
        </w:tc>
        <w:tc>
          <w:tcPr>
            <w:tcW w:w="532" w:type="dxa"/>
          </w:tcPr>
          <w:p w14:paraId="38290824" w14:textId="77777777" w:rsidR="00DE5C3A" w:rsidRPr="00FA461F" w:rsidRDefault="00DE5C3A" w:rsidP="005303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92A2592" w14:textId="77777777" w:rsidR="00DE5C3A" w:rsidRPr="00FA461F" w:rsidRDefault="00DE5C3A" w:rsidP="005303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FECHA</w:t>
            </w:r>
          </w:p>
        </w:tc>
        <w:tc>
          <w:tcPr>
            <w:tcW w:w="1322" w:type="dxa"/>
          </w:tcPr>
          <w:p w14:paraId="00F01960" w14:textId="01C20C5F" w:rsidR="00DE5C3A" w:rsidRPr="00FA461F" w:rsidRDefault="006A57C7" w:rsidP="005303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09 de </w:t>
            </w:r>
            <w:proofErr w:type="gramStart"/>
            <w:r>
              <w:rPr>
                <w:rFonts w:ascii="Arial" w:hAnsi="Arial" w:cs="Arial"/>
              </w:rPr>
              <w:t>Nov.</w:t>
            </w:r>
            <w:proofErr w:type="gramEnd"/>
          </w:p>
        </w:tc>
      </w:tr>
      <w:tr w:rsidR="00DE5C3A" w14:paraId="27391866" w14:textId="77777777" w:rsidTr="005303B7">
        <w:tc>
          <w:tcPr>
            <w:tcW w:w="1837" w:type="dxa"/>
            <w:shd w:val="clear" w:color="auto" w:fill="D9D9D9" w:themeFill="background1" w:themeFillShade="D9"/>
          </w:tcPr>
          <w:p w14:paraId="1EBAF28B" w14:textId="77777777" w:rsidR="00DE5C3A" w:rsidRPr="00D12771" w:rsidRDefault="00DE5C3A" w:rsidP="005303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TEMA</w:t>
            </w:r>
          </w:p>
        </w:tc>
        <w:tc>
          <w:tcPr>
            <w:tcW w:w="8127" w:type="dxa"/>
            <w:gridSpan w:val="7"/>
          </w:tcPr>
          <w:p w14:paraId="04F7886B" w14:textId="6FCDCC01" w:rsidR="00DE5C3A" w:rsidRPr="00FA461F" w:rsidRDefault="00656D8E" w:rsidP="005303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RECUPERACIÓN: LECTURA DE IMAGEN Y TEXTO, TITULARES, FAKE NEWS, PUBLICIDAD Y ORTOGRAFÍA</w:t>
            </w:r>
          </w:p>
        </w:tc>
      </w:tr>
    </w:tbl>
    <w:p w14:paraId="6F5C1F14" w14:textId="77777777" w:rsidR="00F62396" w:rsidRDefault="006A57C7">
      <w:pPr>
        <w:keepNext/>
        <w:shd w:val="clear" w:color="auto" w:fill="002060"/>
        <w:spacing w:before="120" w:after="80"/>
      </w:pPr>
      <w:r>
        <w:rPr>
          <w:rFonts w:ascii="Arial" w:eastAsia="Arial" w:hAnsi="Arial"/>
          <w:b/>
          <w:color w:val="FFFFFF"/>
          <w:sz w:val="24"/>
        </w:rPr>
        <w:t xml:space="preserve"> TALLER DE RECUPERACIÓN · GRADO SEXTO · CUARTO PERIODO</w:t>
      </w:r>
    </w:p>
    <w:tbl>
      <w:tblPr>
        <w:tblW w:w="8788" w:type="dxa"/>
        <w:jc w:val="center"/>
        <w:tblBorders>
          <w:top w:val="single" w:sz="12" w:space="0" w:color="0070C0"/>
          <w:left w:val="single" w:sz="12" w:space="0" w:color="0070C0"/>
          <w:bottom w:val="single" w:sz="12" w:space="0" w:color="0070C0"/>
          <w:right w:val="single" w:sz="12" w:space="0" w:color="0070C0"/>
          <w:insideH w:val="single" w:sz="12" w:space="0" w:color="0070C0"/>
          <w:insideV w:val="single" w:sz="12" w:space="0" w:color="0070C0"/>
        </w:tblBorders>
        <w:tblLayout w:type="fixed"/>
        <w:tblCellMar>
          <w:top w:w="80" w:type="dxa"/>
          <w:left w:w="140" w:type="dxa"/>
          <w:bottom w:w="80" w:type="dxa"/>
          <w:right w:w="140" w:type="dxa"/>
        </w:tblCellMar>
        <w:tblLook w:val="04A0" w:firstRow="1" w:lastRow="0" w:firstColumn="1" w:lastColumn="0" w:noHBand="0" w:noVBand="1"/>
      </w:tblPr>
      <w:tblGrid>
        <w:gridCol w:w="8788"/>
      </w:tblGrid>
      <w:tr w:rsidR="00F62396" w14:paraId="1FEA3EC7" w14:textId="77777777">
        <w:trPr>
          <w:jc w:val="center"/>
        </w:trPr>
        <w:tc>
          <w:tcPr>
            <w:tcW w:w="8787" w:type="dxa"/>
            <w:shd w:val="clear" w:color="auto" w:fill="DCEBF8"/>
          </w:tcPr>
          <w:p w14:paraId="3C213B6D" w14:textId="77777777" w:rsidR="00F62396" w:rsidRDefault="006A57C7">
            <w:pPr>
              <w:spacing w:after="40"/>
            </w:pPr>
            <w:r>
              <w:rPr>
                <w:rFonts w:ascii="Arial" w:eastAsia="Arial" w:hAnsi="Arial"/>
                <w:b/>
                <w:color w:val="002060"/>
              </w:rPr>
              <w:t>📋</w:t>
            </w:r>
            <w:r>
              <w:rPr>
                <w:rFonts w:ascii="Arial" w:eastAsia="Arial" w:hAnsi="Arial"/>
                <w:b/>
                <w:color w:val="002060"/>
              </w:rPr>
              <w:t xml:space="preserve"> Instrucciones</w:t>
            </w:r>
          </w:p>
          <w:p w14:paraId="61F1937F" w14:textId="77777777" w:rsidR="00F62396" w:rsidRDefault="006A57C7">
            <w:pPr>
              <w:spacing w:after="40"/>
              <w:jc w:val="both"/>
            </w:pPr>
            <w:r>
              <w:rPr>
                <w:rFonts w:ascii="Arial" w:eastAsia="Arial" w:hAnsi="Arial"/>
                <w:sz w:val="21"/>
              </w:rPr>
              <w:t xml:space="preserve">Este taller es </w:t>
            </w:r>
            <w:r>
              <w:rPr>
                <w:rFonts w:ascii="Arial" w:eastAsia="Arial" w:hAnsi="Arial"/>
                <w:b/>
                <w:sz w:val="21"/>
              </w:rPr>
              <w:t>100 % aplicativo</w:t>
            </w:r>
            <w:r>
              <w:rPr>
                <w:rFonts w:ascii="Arial" w:eastAsia="Arial" w:hAnsi="Arial"/>
                <w:sz w:val="21"/>
              </w:rPr>
              <w:t xml:space="preserve">: pone a prueba lo que aprendiste durante el cuarto periodo. Resuelve los </w:t>
            </w:r>
            <w:r>
              <w:rPr>
                <w:rFonts w:ascii="Arial" w:eastAsia="Arial" w:hAnsi="Arial"/>
                <w:b/>
                <w:sz w:val="21"/>
              </w:rPr>
              <w:t>10 puntos</w:t>
            </w:r>
            <w:r>
              <w:rPr>
                <w:rFonts w:ascii="Arial" w:eastAsia="Arial" w:hAnsi="Arial"/>
                <w:sz w:val="21"/>
              </w:rPr>
              <w:t xml:space="preserve"> en tu cuaderno, en orden, con letra clara y buena ortografía. Copia los cuadros antes de completarlos.</w:t>
            </w:r>
          </w:p>
          <w:p w14:paraId="0BB4533F" w14:textId="5A8AD290" w:rsidR="00F62396" w:rsidRDefault="006A57C7">
            <w:pPr>
              <w:spacing w:after="40"/>
              <w:jc w:val="both"/>
            </w:pPr>
            <w:r>
              <w:rPr>
                <w:rFonts w:ascii="Arial" w:eastAsia="Arial" w:hAnsi="Arial"/>
                <w:sz w:val="21"/>
              </w:rPr>
              <w:t xml:space="preserve">Lee con atención las imágenes y los textos: todos fueron creados para este taller (las marcas, cuentas y noticias son </w:t>
            </w:r>
            <w:r>
              <w:rPr>
                <w:rFonts w:ascii="Arial" w:eastAsia="Arial" w:hAnsi="Arial"/>
                <w:b/>
                <w:sz w:val="21"/>
              </w:rPr>
              <w:t>inventadas</w:t>
            </w:r>
            <w:r>
              <w:rPr>
                <w:rFonts w:ascii="Arial" w:eastAsia="Arial" w:hAnsi="Arial"/>
                <w:sz w:val="21"/>
              </w:rPr>
              <w:t xml:space="preserve">). Al entregar, deberás </w:t>
            </w:r>
            <w:r>
              <w:rPr>
                <w:rFonts w:ascii="Arial" w:eastAsia="Arial" w:hAnsi="Arial"/>
                <w:b/>
                <w:sz w:val="21"/>
              </w:rPr>
              <w:t>sustentar</w:t>
            </w:r>
            <w:r>
              <w:rPr>
                <w:rFonts w:ascii="Arial" w:eastAsia="Arial" w:hAnsi="Arial"/>
                <w:sz w:val="21"/>
              </w:rPr>
              <w:t xml:space="preserve"> tus respuestas oralmente. Deberás presentar evaluación escrita para aprobar la recuperación</w:t>
            </w:r>
          </w:p>
        </w:tc>
      </w:tr>
    </w:tbl>
    <w:p w14:paraId="7877162E" w14:textId="77777777" w:rsidR="00F62396" w:rsidRDefault="00F62396">
      <w:pPr>
        <w:spacing w:after="0" w:line="100" w:lineRule="exact"/>
      </w:pPr>
    </w:p>
    <w:tbl>
      <w:tblPr>
        <w:tblW w:w="8788" w:type="dxa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1021"/>
        <w:gridCol w:w="4365"/>
        <w:gridCol w:w="1701"/>
        <w:gridCol w:w="1701"/>
      </w:tblGrid>
      <w:tr w:rsidR="00F62396" w14:paraId="27EF2AA9" w14:textId="77777777">
        <w:trPr>
          <w:tblHeader/>
          <w:jc w:val="center"/>
        </w:trPr>
        <w:tc>
          <w:tcPr>
            <w:tcW w:w="1020" w:type="dxa"/>
            <w:shd w:val="clear" w:color="auto" w:fill="002060"/>
          </w:tcPr>
          <w:p w14:paraId="0B9AE444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0"/>
              </w:rPr>
              <w:t>Bloque</w:t>
            </w:r>
          </w:p>
        </w:tc>
        <w:tc>
          <w:tcPr>
            <w:tcW w:w="4365" w:type="dxa"/>
            <w:shd w:val="clear" w:color="auto" w:fill="002060"/>
          </w:tcPr>
          <w:p w14:paraId="5033BA6D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0"/>
              </w:rPr>
              <w:t>Tema</w:t>
            </w:r>
          </w:p>
        </w:tc>
        <w:tc>
          <w:tcPr>
            <w:tcW w:w="1701" w:type="dxa"/>
            <w:shd w:val="clear" w:color="auto" w:fill="002060"/>
          </w:tcPr>
          <w:p w14:paraId="6B83CA80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0"/>
              </w:rPr>
              <w:t>Puntos</w:t>
            </w:r>
          </w:p>
        </w:tc>
        <w:tc>
          <w:tcPr>
            <w:tcW w:w="1701" w:type="dxa"/>
            <w:shd w:val="clear" w:color="auto" w:fill="002060"/>
          </w:tcPr>
          <w:p w14:paraId="39FC87B6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0"/>
              </w:rPr>
              <w:t>Valor</w:t>
            </w:r>
          </w:p>
        </w:tc>
      </w:tr>
      <w:tr w:rsidR="00F62396" w14:paraId="3F3F9A32" w14:textId="77777777">
        <w:trPr>
          <w:cantSplit/>
          <w:jc w:val="center"/>
        </w:trPr>
        <w:tc>
          <w:tcPr>
            <w:tcW w:w="1020" w:type="dxa"/>
          </w:tcPr>
          <w:p w14:paraId="1D444B32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b/>
                <w:sz w:val="19"/>
              </w:rPr>
              <w:t>A</w:t>
            </w:r>
          </w:p>
        </w:tc>
        <w:tc>
          <w:tcPr>
            <w:tcW w:w="4365" w:type="dxa"/>
          </w:tcPr>
          <w:p w14:paraId="600580AC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Lectura de imagen y texto</w:t>
            </w:r>
          </w:p>
        </w:tc>
        <w:tc>
          <w:tcPr>
            <w:tcW w:w="1701" w:type="dxa"/>
          </w:tcPr>
          <w:p w14:paraId="4E263993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1 – 2</w:t>
            </w:r>
          </w:p>
        </w:tc>
        <w:tc>
          <w:tcPr>
            <w:tcW w:w="1701" w:type="dxa"/>
          </w:tcPr>
          <w:p w14:paraId="2B7B963E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20 %</w:t>
            </w:r>
          </w:p>
        </w:tc>
      </w:tr>
      <w:tr w:rsidR="00F62396" w14:paraId="4B2FF42C" w14:textId="77777777">
        <w:trPr>
          <w:cantSplit/>
          <w:jc w:val="center"/>
        </w:trPr>
        <w:tc>
          <w:tcPr>
            <w:tcW w:w="1020" w:type="dxa"/>
            <w:shd w:val="clear" w:color="auto" w:fill="EEF4FB"/>
          </w:tcPr>
          <w:p w14:paraId="060B498F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b/>
                <w:sz w:val="19"/>
              </w:rPr>
              <w:t>B</w:t>
            </w:r>
          </w:p>
        </w:tc>
        <w:tc>
          <w:tcPr>
            <w:tcW w:w="4365" w:type="dxa"/>
            <w:shd w:val="clear" w:color="auto" w:fill="EEF4FB"/>
          </w:tcPr>
          <w:p w14:paraId="7A119ACF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Titulares y propósito</w:t>
            </w:r>
          </w:p>
        </w:tc>
        <w:tc>
          <w:tcPr>
            <w:tcW w:w="1701" w:type="dxa"/>
            <w:shd w:val="clear" w:color="auto" w:fill="EEF4FB"/>
          </w:tcPr>
          <w:p w14:paraId="106CE951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3 – 4</w:t>
            </w:r>
          </w:p>
        </w:tc>
        <w:tc>
          <w:tcPr>
            <w:tcW w:w="1701" w:type="dxa"/>
            <w:shd w:val="clear" w:color="auto" w:fill="EEF4FB"/>
          </w:tcPr>
          <w:p w14:paraId="3D3F947A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20 %</w:t>
            </w:r>
          </w:p>
        </w:tc>
      </w:tr>
      <w:tr w:rsidR="00F62396" w14:paraId="614B0477" w14:textId="77777777">
        <w:trPr>
          <w:cantSplit/>
          <w:jc w:val="center"/>
        </w:trPr>
        <w:tc>
          <w:tcPr>
            <w:tcW w:w="1020" w:type="dxa"/>
          </w:tcPr>
          <w:p w14:paraId="09B70C63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b/>
                <w:sz w:val="19"/>
              </w:rPr>
              <w:t>C</w:t>
            </w:r>
          </w:p>
        </w:tc>
        <w:tc>
          <w:tcPr>
            <w:tcW w:w="4365" w:type="dxa"/>
          </w:tcPr>
          <w:p w14:paraId="4E62E19E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Introducción a las fake news</w:t>
            </w:r>
          </w:p>
        </w:tc>
        <w:tc>
          <w:tcPr>
            <w:tcW w:w="1701" w:type="dxa"/>
          </w:tcPr>
          <w:p w14:paraId="42765852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5 – 6</w:t>
            </w:r>
          </w:p>
        </w:tc>
        <w:tc>
          <w:tcPr>
            <w:tcW w:w="1701" w:type="dxa"/>
          </w:tcPr>
          <w:p w14:paraId="5127072C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20 %</w:t>
            </w:r>
          </w:p>
        </w:tc>
      </w:tr>
      <w:tr w:rsidR="00F62396" w14:paraId="449BA0CD" w14:textId="77777777">
        <w:trPr>
          <w:cantSplit/>
          <w:jc w:val="center"/>
        </w:trPr>
        <w:tc>
          <w:tcPr>
            <w:tcW w:w="1020" w:type="dxa"/>
            <w:shd w:val="clear" w:color="auto" w:fill="EEF4FB"/>
          </w:tcPr>
          <w:p w14:paraId="15F72F23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b/>
                <w:sz w:val="19"/>
              </w:rPr>
              <w:t>D</w:t>
            </w:r>
          </w:p>
        </w:tc>
        <w:tc>
          <w:tcPr>
            <w:tcW w:w="4365" w:type="dxa"/>
            <w:shd w:val="clear" w:color="auto" w:fill="EEF4FB"/>
          </w:tcPr>
          <w:p w14:paraId="46D80664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Publicidad y persuasión</w:t>
            </w:r>
          </w:p>
        </w:tc>
        <w:tc>
          <w:tcPr>
            <w:tcW w:w="1701" w:type="dxa"/>
            <w:shd w:val="clear" w:color="auto" w:fill="EEF4FB"/>
          </w:tcPr>
          <w:p w14:paraId="6879F867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7 – 8</w:t>
            </w:r>
          </w:p>
        </w:tc>
        <w:tc>
          <w:tcPr>
            <w:tcW w:w="1701" w:type="dxa"/>
            <w:shd w:val="clear" w:color="auto" w:fill="EEF4FB"/>
          </w:tcPr>
          <w:p w14:paraId="2A3B6B99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20 %</w:t>
            </w:r>
          </w:p>
        </w:tc>
      </w:tr>
      <w:tr w:rsidR="00F62396" w14:paraId="031EBD03" w14:textId="77777777">
        <w:trPr>
          <w:cantSplit/>
          <w:jc w:val="center"/>
        </w:trPr>
        <w:tc>
          <w:tcPr>
            <w:tcW w:w="1020" w:type="dxa"/>
          </w:tcPr>
          <w:p w14:paraId="2174B89C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b/>
                <w:sz w:val="19"/>
              </w:rPr>
              <w:t>E</w:t>
            </w:r>
          </w:p>
        </w:tc>
        <w:tc>
          <w:tcPr>
            <w:tcW w:w="4365" w:type="dxa"/>
          </w:tcPr>
          <w:p w14:paraId="15DAEDE0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Ortografía</w:t>
            </w:r>
          </w:p>
        </w:tc>
        <w:tc>
          <w:tcPr>
            <w:tcW w:w="1701" w:type="dxa"/>
          </w:tcPr>
          <w:p w14:paraId="0AE45C81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9 – 10</w:t>
            </w:r>
          </w:p>
        </w:tc>
        <w:tc>
          <w:tcPr>
            <w:tcW w:w="1701" w:type="dxa"/>
          </w:tcPr>
          <w:p w14:paraId="75BD8831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20 %</w:t>
            </w:r>
          </w:p>
        </w:tc>
      </w:tr>
    </w:tbl>
    <w:p w14:paraId="4D45BD48" w14:textId="77777777" w:rsidR="00F62396" w:rsidRDefault="00F62396">
      <w:pPr>
        <w:spacing w:after="0" w:line="100" w:lineRule="exact"/>
      </w:pPr>
    </w:p>
    <w:p w14:paraId="077B5EE9" w14:textId="77777777" w:rsidR="00F62396" w:rsidRDefault="006A57C7">
      <w:pPr>
        <w:keepNext/>
        <w:shd w:val="clear" w:color="auto" w:fill="0070C0"/>
        <w:spacing w:before="120" w:after="80"/>
      </w:pPr>
      <w:r>
        <w:rPr>
          <w:rFonts w:ascii="Arial" w:eastAsia="Arial" w:hAnsi="Arial"/>
          <w:b/>
          <w:color w:val="FFFFFF"/>
          <w:sz w:val="24"/>
        </w:rPr>
        <w:t xml:space="preserve"> BLOQUE A · LECTURA DE IMAGEN Y TEXTO</w:t>
      </w:r>
    </w:p>
    <w:tbl>
      <w:tblPr>
        <w:tblW w:w="878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8"/>
      </w:tblGrid>
      <w:tr w:rsidR="00F62396" w14:paraId="0C99D17B" w14:textId="77777777">
        <w:trPr>
          <w:cantSplit/>
          <w:jc w:val="center"/>
        </w:trPr>
        <w:tc>
          <w:tcPr>
            <w:tcW w:w="8787" w:type="dxa"/>
          </w:tcPr>
          <w:p w14:paraId="22F4BC68" w14:textId="77777777" w:rsidR="00F62396" w:rsidRDefault="006A57C7">
            <w:pPr>
              <w:keepNext/>
              <w:spacing w:after="80" w:line="259" w:lineRule="auto"/>
              <w:jc w:val="both"/>
            </w:pPr>
            <w:r>
              <w:rPr>
                <w:rFonts w:ascii="Arial" w:eastAsia="Arial" w:hAnsi="Arial"/>
                <w:i/>
              </w:rPr>
              <w:t>Observa con atención el siguiente afiche y responde el punto 1.</w:t>
            </w:r>
          </w:p>
          <w:p w14:paraId="21EC9842" w14:textId="77777777" w:rsidR="00F62396" w:rsidRDefault="006A57C7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22AB9FB4" wp14:editId="2D1A726A">
                  <wp:extent cx="4471200" cy="3472166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4_140714550621728_1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1200" cy="3472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060353" w14:textId="77777777" w:rsidR="00F62396" w:rsidRDefault="00F62396">
      <w:pPr>
        <w:spacing w:after="0" w:line="80" w:lineRule="exact"/>
      </w:pP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val="04A0" w:firstRow="1" w:lastRow="0" w:firstColumn="1" w:lastColumn="0" w:noHBand="0" w:noVBand="1"/>
      </w:tblPr>
      <w:tblGrid>
        <w:gridCol w:w="624"/>
        <w:gridCol w:w="8164"/>
      </w:tblGrid>
      <w:tr w:rsidR="00F62396" w14:paraId="002138A4" w14:textId="77777777">
        <w:trPr>
          <w:cantSplit/>
          <w:jc w:val="center"/>
        </w:trPr>
        <w:tc>
          <w:tcPr>
            <w:tcW w:w="624" w:type="dxa"/>
            <w:shd w:val="clear" w:color="auto" w:fill="C00000"/>
          </w:tcPr>
          <w:p w14:paraId="75BA3DFF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4"/>
              </w:rPr>
              <w:t>1</w:t>
            </w:r>
          </w:p>
        </w:tc>
        <w:tc>
          <w:tcPr>
            <w:tcW w:w="8164" w:type="dxa"/>
          </w:tcPr>
          <w:p w14:paraId="04E95E58" w14:textId="77777777" w:rsidR="00F62396" w:rsidRDefault="006A57C7">
            <w:pPr>
              <w:spacing w:after="20"/>
              <w:jc w:val="both"/>
            </w:pPr>
            <w:r>
              <w:rPr>
                <w:rFonts w:ascii="Arial" w:eastAsia="Arial" w:hAnsi="Arial"/>
                <w:b/>
                <w:sz w:val="21"/>
              </w:rPr>
              <w:t>Lee el afiche</w:t>
            </w:r>
            <w:r>
              <w:rPr>
                <w:rFonts w:ascii="Arial" w:eastAsia="Arial" w:hAnsi="Arial"/>
                <w:sz w:val="21"/>
              </w:rPr>
              <w:t xml:space="preserve"> y responde:</w:t>
            </w:r>
          </w:p>
          <w:p w14:paraId="07D50F71" w14:textId="77777777" w:rsidR="00F62396" w:rsidRDefault="006A57C7">
            <w:pPr>
              <w:spacing w:after="20"/>
              <w:ind w:left="170"/>
              <w:jc w:val="both"/>
            </w:pPr>
            <w:r>
              <w:rPr>
                <w:rFonts w:ascii="Arial" w:eastAsia="Arial" w:hAnsi="Arial"/>
                <w:b/>
                <w:sz w:val="21"/>
              </w:rPr>
              <w:t>Nivel literal:</w:t>
            </w:r>
            <w:r>
              <w:rPr>
                <w:rFonts w:ascii="Arial" w:eastAsia="Arial" w:hAnsi="Arial"/>
                <w:sz w:val="21"/>
              </w:rPr>
              <w:t xml:space="preserve"> a) ¿Cuál es el título del afiche? b) ¿Quién lo hace y en qué ocasión? c) ¿Cuántos consejos presenta? d) ¿Cuántos litros se pueden ahorrar al cerrar la llave mientras te cepillas?</w:t>
            </w:r>
          </w:p>
          <w:p w14:paraId="13BE21BE" w14:textId="77777777" w:rsidR="00F62396" w:rsidRDefault="006A57C7">
            <w:pPr>
              <w:spacing w:after="20"/>
              <w:ind w:left="170"/>
              <w:jc w:val="both"/>
            </w:pPr>
            <w:r>
              <w:rPr>
                <w:rFonts w:ascii="Arial" w:eastAsia="Arial" w:hAnsi="Arial"/>
                <w:b/>
                <w:sz w:val="21"/>
              </w:rPr>
              <w:t>Nivel inferencial y crítico:</w:t>
            </w:r>
            <w:r>
              <w:rPr>
                <w:rFonts w:ascii="Arial" w:eastAsia="Arial" w:hAnsi="Arial"/>
                <w:sz w:val="21"/>
              </w:rPr>
              <w:t xml:space="preserve"> e) ¿Por qué la última gota tiene la cara triste</w:t>
            </w:r>
            <w:r>
              <w:rPr>
                <w:rFonts w:ascii="Arial" w:eastAsia="Arial" w:hAnsi="Arial"/>
                <w:sz w:val="21"/>
              </w:rPr>
              <w:t>? ¿Qué quiere decir esa imagen? f) ¿Qué relación hay entre el dibujo del grifo y el texto? g) ¿A quién va dirigido el afiche y cuál es su propósito: informar, entretener o convencer? Justifica.</w:t>
            </w:r>
          </w:p>
        </w:tc>
      </w:tr>
    </w:tbl>
    <w:p w14:paraId="15868B0D" w14:textId="77777777" w:rsidR="00F62396" w:rsidRDefault="00F62396">
      <w:pPr>
        <w:spacing w:after="0" w:line="80" w:lineRule="exact"/>
      </w:pP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val="04A0" w:firstRow="1" w:lastRow="0" w:firstColumn="1" w:lastColumn="0" w:noHBand="0" w:noVBand="1"/>
      </w:tblPr>
      <w:tblGrid>
        <w:gridCol w:w="624"/>
        <w:gridCol w:w="8164"/>
      </w:tblGrid>
      <w:tr w:rsidR="00F62396" w14:paraId="402ACFF5" w14:textId="77777777">
        <w:trPr>
          <w:cantSplit/>
          <w:jc w:val="center"/>
        </w:trPr>
        <w:tc>
          <w:tcPr>
            <w:tcW w:w="624" w:type="dxa"/>
            <w:shd w:val="clear" w:color="auto" w:fill="0070C0"/>
          </w:tcPr>
          <w:p w14:paraId="6591304A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4"/>
              </w:rPr>
              <w:t>2</w:t>
            </w:r>
          </w:p>
        </w:tc>
        <w:tc>
          <w:tcPr>
            <w:tcW w:w="8164" w:type="dxa"/>
          </w:tcPr>
          <w:p w14:paraId="0DF6626E" w14:textId="77777777" w:rsidR="00F62396" w:rsidRDefault="006A57C7">
            <w:pPr>
              <w:spacing w:after="20"/>
              <w:jc w:val="both"/>
            </w:pPr>
            <w:r>
              <w:rPr>
                <w:rFonts w:ascii="Arial" w:eastAsia="Arial" w:hAnsi="Arial"/>
                <w:sz w:val="21"/>
              </w:rPr>
              <w:t xml:space="preserve">Observa la gráfica (datos de ejemplo) y responde: a) </w:t>
            </w:r>
            <w:r>
              <w:rPr>
                <w:rFonts w:ascii="Arial" w:eastAsia="Arial" w:hAnsi="Arial"/>
                <w:sz w:val="21"/>
              </w:rPr>
              <w:t>¿En qué actividad pasan más tiempo los estudiantes? b) ¿Cuántas horas suman en total al día? c) ¿Cuántas horas más dedican al celular que a las tareas en el computador? d) ¿Qué conclusión puedes sacar? e) Escribe un título diferente para la gráfica que mue</w:t>
            </w:r>
            <w:r>
              <w:rPr>
                <w:rFonts w:ascii="Arial" w:eastAsia="Arial" w:hAnsi="Arial"/>
                <w:sz w:val="21"/>
              </w:rPr>
              <w:t>stre esa conclusión.</w:t>
            </w:r>
          </w:p>
        </w:tc>
      </w:tr>
    </w:tbl>
    <w:p w14:paraId="4578B41C" w14:textId="77777777" w:rsidR="00F62396" w:rsidRDefault="00F62396">
      <w:pPr>
        <w:spacing w:after="0" w:line="40" w:lineRule="exact"/>
      </w:pPr>
    </w:p>
    <w:p w14:paraId="42A2624D" w14:textId="77777777" w:rsidR="00F62396" w:rsidRDefault="006A57C7">
      <w:pPr>
        <w:spacing w:after="20"/>
        <w:jc w:val="center"/>
      </w:pPr>
      <w:r>
        <w:rPr>
          <w:noProof/>
        </w:rPr>
        <w:drawing>
          <wp:inline distT="0" distB="0" distL="0" distR="0" wp14:anchorId="6AA424EC" wp14:editId="36295876">
            <wp:extent cx="3974400" cy="2079178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4_140714550621728_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74400" cy="2079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1EC6D" w14:textId="77777777" w:rsidR="00F62396" w:rsidRDefault="00F62396">
      <w:pPr>
        <w:spacing w:after="0" w:line="80" w:lineRule="exact"/>
      </w:pPr>
    </w:p>
    <w:p w14:paraId="60F8043C" w14:textId="77777777" w:rsidR="00F62396" w:rsidRDefault="006A57C7">
      <w:pPr>
        <w:keepNext/>
        <w:shd w:val="clear" w:color="auto" w:fill="0070C0"/>
        <w:spacing w:before="120" w:after="80"/>
      </w:pPr>
      <w:r>
        <w:rPr>
          <w:rFonts w:ascii="Arial" w:eastAsia="Arial" w:hAnsi="Arial"/>
          <w:b/>
          <w:color w:val="FFFFFF"/>
          <w:sz w:val="24"/>
        </w:rPr>
        <w:t xml:space="preserve"> BLOQUE B · TITULARES Y PROPÓSITO</w:t>
      </w: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val="04A0" w:firstRow="1" w:lastRow="0" w:firstColumn="1" w:lastColumn="0" w:noHBand="0" w:noVBand="1"/>
      </w:tblPr>
      <w:tblGrid>
        <w:gridCol w:w="624"/>
        <w:gridCol w:w="8164"/>
      </w:tblGrid>
      <w:tr w:rsidR="00F62396" w14:paraId="7BF007E6" w14:textId="77777777">
        <w:trPr>
          <w:cantSplit/>
          <w:jc w:val="center"/>
        </w:trPr>
        <w:tc>
          <w:tcPr>
            <w:tcW w:w="624" w:type="dxa"/>
            <w:shd w:val="clear" w:color="auto" w:fill="C00000"/>
          </w:tcPr>
          <w:p w14:paraId="25C76E8E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4"/>
              </w:rPr>
              <w:t>3</w:t>
            </w:r>
          </w:p>
        </w:tc>
        <w:tc>
          <w:tcPr>
            <w:tcW w:w="8164" w:type="dxa"/>
          </w:tcPr>
          <w:p w14:paraId="6EE9019E" w14:textId="77777777" w:rsidR="00F62396" w:rsidRDefault="006A57C7">
            <w:pPr>
              <w:spacing w:after="20"/>
              <w:jc w:val="both"/>
            </w:pPr>
            <w:r>
              <w:rPr>
                <w:rFonts w:ascii="Arial" w:eastAsia="Arial" w:hAnsi="Arial"/>
                <w:sz w:val="21"/>
              </w:rPr>
              <w:t xml:space="preserve">Copia el cuadro y clasifica cada titular según su </w:t>
            </w:r>
            <w:r>
              <w:rPr>
                <w:rFonts w:ascii="Arial" w:eastAsia="Arial" w:hAnsi="Arial"/>
                <w:b/>
                <w:sz w:val="21"/>
              </w:rPr>
              <w:t>propósito</w:t>
            </w:r>
            <w:r>
              <w:rPr>
                <w:rFonts w:ascii="Arial" w:eastAsia="Arial" w:hAnsi="Arial"/>
                <w:sz w:val="21"/>
              </w:rPr>
              <w:t xml:space="preserve">: informar, entretener, persuadir o alarmar (sensacionalista). Explica qué palabras te dieron la pista. </w:t>
            </w:r>
            <w:r>
              <w:rPr>
                <w:rFonts w:ascii="Arial" w:eastAsia="Arial" w:hAnsi="Arial"/>
                <w:i/>
                <w:sz w:val="21"/>
              </w:rPr>
              <w:t>(Titulares inventados para el ejercicio).</w:t>
            </w:r>
          </w:p>
        </w:tc>
      </w:tr>
    </w:tbl>
    <w:p w14:paraId="426C0C59" w14:textId="77777777" w:rsidR="00F62396" w:rsidRDefault="00F62396">
      <w:pPr>
        <w:spacing w:after="0" w:line="40" w:lineRule="exact"/>
      </w:pPr>
    </w:p>
    <w:tbl>
      <w:tblPr>
        <w:tblW w:w="8788" w:type="dxa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4819"/>
        <w:gridCol w:w="1701"/>
        <w:gridCol w:w="2268"/>
      </w:tblGrid>
      <w:tr w:rsidR="00F62396" w14:paraId="0C969C85" w14:textId="77777777">
        <w:trPr>
          <w:tblHeader/>
          <w:jc w:val="center"/>
        </w:trPr>
        <w:tc>
          <w:tcPr>
            <w:tcW w:w="4819" w:type="dxa"/>
            <w:shd w:val="clear" w:color="auto" w:fill="0070C0"/>
          </w:tcPr>
          <w:p w14:paraId="46228DAB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0"/>
              </w:rPr>
              <w:t>Titular</w:t>
            </w:r>
          </w:p>
        </w:tc>
        <w:tc>
          <w:tcPr>
            <w:tcW w:w="1701" w:type="dxa"/>
            <w:shd w:val="clear" w:color="auto" w:fill="0070C0"/>
          </w:tcPr>
          <w:p w14:paraId="36A1C312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0"/>
              </w:rPr>
              <w:t>Propósito</w:t>
            </w:r>
          </w:p>
        </w:tc>
        <w:tc>
          <w:tcPr>
            <w:tcW w:w="2268" w:type="dxa"/>
            <w:shd w:val="clear" w:color="auto" w:fill="0070C0"/>
          </w:tcPr>
          <w:p w14:paraId="76C55D3B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0"/>
              </w:rPr>
              <w:t>Palabras pista</w:t>
            </w:r>
          </w:p>
        </w:tc>
      </w:tr>
      <w:tr w:rsidR="00F62396" w14:paraId="4340C37A" w14:textId="77777777">
        <w:trPr>
          <w:cantSplit/>
          <w:jc w:val="center"/>
        </w:trPr>
        <w:tc>
          <w:tcPr>
            <w:tcW w:w="4819" w:type="dxa"/>
          </w:tcPr>
          <w:p w14:paraId="08FF4601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a) «Bogotá abrirá 20 nuevas bibliotecas públicas el próximo año»</w:t>
            </w:r>
          </w:p>
        </w:tc>
        <w:tc>
          <w:tcPr>
            <w:tcW w:w="1701" w:type="dxa"/>
          </w:tcPr>
          <w:p w14:paraId="442D43DE" w14:textId="77777777" w:rsidR="00F62396" w:rsidRDefault="00F62396">
            <w:pPr>
              <w:spacing w:after="0" w:line="240" w:lineRule="auto"/>
            </w:pPr>
          </w:p>
        </w:tc>
        <w:tc>
          <w:tcPr>
            <w:tcW w:w="2268" w:type="dxa"/>
          </w:tcPr>
          <w:p w14:paraId="17917BA2" w14:textId="77777777" w:rsidR="00F62396" w:rsidRDefault="00F62396">
            <w:pPr>
              <w:spacing w:after="0" w:line="240" w:lineRule="auto"/>
            </w:pPr>
          </w:p>
        </w:tc>
      </w:tr>
      <w:tr w:rsidR="00F62396" w14:paraId="4A04F40E" w14:textId="77777777">
        <w:trPr>
          <w:cantSplit/>
          <w:jc w:val="center"/>
        </w:trPr>
        <w:tc>
          <w:tcPr>
            <w:tcW w:w="4819" w:type="dxa"/>
            <w:shd w:val="clear" w:color="auto" w:fill="EEF4FB"/>
          </w:tcPr>
          <w:p w14:paraId="2698000E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 xml:space="preserve">b) </w:t>
            </w:r>
            <w:r>
              <w:rPr>
                <w:rFonts w:ascii="Arial" w:eastAsia="Arial" w:hAnsi="Arial"/>
                <w:sz w:val="19"/>
              </w:rPr>
              <w:t>«¡Increíble! El loro que canta el himno y enamora a internet»</w:t>
            </w:r>
          </w:p>
        </w:tc>
        <w:tc>
          <w:tcPr>
            <w:tcW w:w="1701" w:type="dxa"/>
            <w:shd w:val="clear" w:color="auto" w:fill="EEF4FB"/>
          </w:tcPr>
          <w:p w14:paraId="3046DFAB" w14:textId="77777777" w:rsidR="00F62396" w:rsidRDefault="00F62396">
            <w:pPr>
              <w:spacing w:after="0" w:line="240" w:lineRule="auto"/>
            </w:pPr>
          </w:p>
        </w:tc>
        <w:tc>
          <w:tcPr>
            <w:tcW w:w="2268" w:type="dxa"/>
            <w:shd w:val="clear" w:color="auto" w:fill="EEF4FB"/>
          </w:tcPr>
          <w:p w14:paraId="29FF8102" w14:textId="77777777" w:rsidR="00F62396" w:rsidRDefault="00F62396">
            <w:pPr>
              <w:spacing w:after="0" w:line="240" w:lineRule="auto"/>
            </w:pPr>
          </w:p>
        </w:tc>
      </w:tr>
      <w:tr w:rsidR="00F62396" w14:paraId="096D69C6" w14:textId="77777777">
        <w:trPr>
          <w:cantSplit/>
          <w:jc w:val="center"/>
        </w:trPr>
        <w:tc>
          <w:tcPr>
            <w:tcW w:w="4819" w:type="dxa"/>
          </w:tcPr>
          <w:p w14:paraId="3B139E1E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c) «¡ALERTA! Tu celular podría estar dañando tu cerebro… y nadie te lo dice»</w:t>
            </w:r>
          </w:p>
        </w:tc>
        <w:tc>
          <w:tcPr>
            <w:tcW w:w="1701" w:type="dxa"/>
          </w:tcPr>
          <w:p w14:paraId="7AA5C75A" w14:textId="77777777" w:rsidR="00F62396" w:rsidRDefault="00F62396">
            <w:pPr>
              <w:spacing w:after="0" w:line="240" w:lineRule="auto"/>
            </w:pPr>
          </w:p>
        </w:tc>
        <w:tc>
          <w:tcPr>
            <w:tcW w:w="2268" w:type="dxa"/>
          </w:tcPr>
          <w:p w14:paraId="44DDBB76" w14:textId="77777777" w:rsidR="00F62396" w:rsidRDefault="00F62396">
            <w:pPr>
              <w:spacing w:after="0" w:line="240" w:lineRule="auto"/>
            </w:pPr>
          </w:p>
        </w:tc>
      </w:tr>
      <w:tr w:rsidR="00F62396" w14:paraId="562061D5" w14:textId="77777777">
        <w:trPr>
          <w:cantSplit/>
          <w:jc w:val="center"/>
        </w:trPr>
        <w:tc>
          <w:tcPr>
            <w:tcW w:w="4819" w:type="dxa"/>
            <w:shd w:val="clear" w:color="auto" w:fill="EEF4FB"/>
          </w:tcPr>
          <w:p w14:paraId="457F847B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d) «Lee 20 minutos al día: tu futuro te lo agradecerá»</w:t>
            </w:r>
          </w:p>
        </w:tc>
        <w:tc>
          <w:tcPr>
            <w:tcW w:w="1701" w:type="dxa"/>
            <w:shd w:val="clear" w:color="auto" w:fill="EEF4FB"/>
          </w:tcPr>
          <w:p w14:paraId="480A3B53" w14:textId="77777777" w:rsidR="00F62396" w:rsidRDefault="00F62396">
            <w:pPr>
              <w:spacing w:after="0" w:line="240" w:lineRule="auto"/>
            </w:pPr>
          </w:p>
        </w:tc>
        <w:tc>
          <w:tcPr>
            <w:tcW w:w="2268" w:type="dxa"/>
            <w:shd w:val="clear" w:color="auto" w:fill="EEF4FB"/>
          </w:tcPr>
          <w:p w14:paraId="4B92B46C" w14:textId="77777777" w:rsidR="00F62396" w:rsidRDefault="00F62396">
            <w:pPr>
              <w:spacing w:after="0" w:line="240" w:lineRule="auto"/>
            </w:pPr>
          </w:p>
        </w:tc>
      </w:tr>
      <w:tr w:rsidR="00F62396" w14:paraId="0E51CEDD" w14:textId="77777777">
        <w:trPr>
          <w:cantSplit/>
          <w:jc w:val="center"/>
        </w:trPr>
        <w:tc>
          <w:tcPr>
            <w:tcW w:w="4819" w:type="dxa"/>
          </w:tcPr>
          <w:p w14:paraId="335616F9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 xml:space="preserve">e) «La selección Colombia sub-17 clasificó al </w:t>
            </w:r>
            <w:r>
              <w:rPr>
                <w:rFonts w:ascii="Arial" w:eastAsia="Arial" w:hAnsi="Arial"/>
                <w:sz w:val="19"/>
              </w:rPr>
              <w:t>Mundial»</w:t>
            </w:r>
          </w:p>
        </w:tc>
        <w:tc>
          <w:tcPr>
            <w:tcW w:w="1701" w:type="dxa"/>
          </w:tcPr>
          <w:p w14:paraId="08BC2C32" w14:textId="77777777" w:rsidR="00F62396" w:rsidRDefault="00F62396">
            <w:pPr>
              <w:spacing w:after="0" w:line="240" w:lineRule="auto"/>
            </w:pPr>
          </w:p>
        </w:tc>
        <w:tc>
          <w:tcPr>
            <w:tcW w:w="2268" w:type="dxa"/>
          </w:tcPr>
          <w:p w14:paraId="35F8368F" w14:textId="77777777" w:rsidR="00F62396" w:rsidRDefault="00F62396">
            <w:pPr>
              <w:spacing w:after="0" w:line="240" w:lineRule="auto"/>
            </w:pPr>
          </w:p>
        </w:tc>
      </w:tr>
      <w:tr w:rsidR="00F62396" w14:paraId="66A69F91" w14:textId="77777777">
        <w:trPr>
          <w:cantSplit/>
          <w:jc w:val="center"/>
        </w:trPr>
        <w:tc>
          <w:tcPr>
            <w:tcW w:w="4819" w:type="dxa"/>
            <w:shd w:val="clear" w:color="auto" w:fill="EEF4FB"/>
          </w:tcPr>
          <w:p w14:paraId="7379AFA0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f) «Los cinco memes más divertidos de la semana»</w:t>
            </w:r>
          </w:p>
        </w:tc>
        <w:tc>
          <w:tcPr>
            <w:tcW w:w="1701" w:type="dxa"/>
            <w:shd w:val="clear" w:color="auto" w:fill="EEF4FB"/>
          </w:tcPr>
          <w:p w14:paraId="1E5387EF" w14:textId="77777777" w:rsidR="00F62396" w:rsidRDefault="00F62396">
            <w:pPr>
              <w:spacing w:after="0" w:line="240" w:lineRule="auto"/>
            </w:pPr>
          </w:p>
        </w:tc>
        <w:tc>
          <w:tcPr>
            <w:tcW w:w="2268" w:type="dxa"/>
            <w:shd w:val="clear" w:color="auto" w:fill="EEF4FB"/>
          </w:tcPr>
          <w:p w14:paraId="0592AA94" w14:textId="77777777" w:rsidR="00F62396" w:rsidRDefault="00F62396">
            <w:pPr>
              <w:spacing w:after="0" w:line="240" w:lineRule="auto"/>
            </w:pPr>
          </w:p>
        </w:tc>
      </w:tr>
    </w:tbl>
    <w:p w14:paraId="21447989" w14:textId="77777777" w:rsidR="00F62396" w:rsidRDefault="00F62396">
      <w:pPr>
        <w:spacing w:after="0" w:line="100" w:lineRule="exact"/>
      </w:pP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val="04A0" w:firstRow="1" w:lastRow="0" w:firstColumn="1" w:lastColumn="0" w:noHBand="0" w:noVBand="1"/>
      </w:tblPr>
      <w:tblGrid>
        <w:gridCol w:w="624"/>
        <w:gridCol w:w="8164"/>
      </w:tblGrid>
      <w:tr w:rsidR="00F62396" w14:paraId="1C13CEFD" w14:textId="77777777">
        <w:trPr>
          <w:cantSplit/>
          <w:jc w:val="center"/>
        </w:trPr>
        <w:tc>
          <w:tcPr>
            <w:tcW w:w="624" w:type="dxa"/>
            <w:shd w:val="clear" w:color="auto" w:fill="0070C0"/>
          </w:tcPr>
          <w:p w14:paraId="5AF739E9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4"/>
              </w:rPr>
              <w:t>4</w:t>
            </w:r>
          </w:p>
        </w:tc>
        <w:tc>
          <w:tcPr>
            <w:tcW w:w="8164" w:type="dxa"/>
          </w:tcPr>
          <w:p w14:paraId="597581E0" w14:textId="77777777" w:rsidR="00F62396" w:rsidRDefault="006A57C7">
            <w:pPr>
              <w:spacing w:after="20"/>
              <w:jc w:val="both"/>
            </w:pPr>
            <w:r>
              <w:rPr>
                <w:rFonts w:ascii="Arial" w:eastAsia="Arial" w:hAnsi="Arial"/>
                <w:sz w:val="21"/>
              </w:rPr>
              <w:t xml:space="preserve">a) </w:t>
            </w:r>
            <w:r>
              <w:rPr>
                <w:rFonts w:ascii="Arial" w:eastAsia="Arial" w:hAnsi="Arial"/>
                <w:b/>
                <w:sz w:val="21"/>
              </w:rPr>
              <w:t>Transforma</w:t>
            </w:r>
            <w:r>
              <w:rPr>
                <w:rFonts w:ascii="Arial" w:eastAsia="Arial" w:hAnsi="Arial"/>
                <w:sz w:val="21"/>
              </w:rPr>
              <w:t xml:space="preserve"> los titulares </w:t>
            </w:r>
            <w:r>
              <w:rPr>
                <w:rFonts w:ascii="Arial" w:eastAsia="Arial" w:hAnsi="Arial"/>
                <w:b/>
                <w:sz w:val="21"/>
              </w:rPr>
              <w:t>c</w:t>
            </w:r>
            <w:r>
              <w:rPr>
                <w:rFonts w:ascii="Arial" w:eastAsia="Arial" w:hAnsi="Arial"/>
                <w:sz w:val="21"/>
              </w:rPr>
              <w:t xml:space="preserve"> y </w:t>
            </w:r>
            <w:r>
              <w:rPr>
                <w:rFonts w:ascii="Arial" w:eastAsia="Arial" w:hAnsi="Arial"/>
                <w:b/>
                <w:sz w:val="21"/>
              </w:rPr>
              <w:t>b</w:t>
            </w:r>
            <w:r>
              <w:rPr>
                <w:rFonts w:ascii="Arial" w:eastAsia="Arial" w:hAnsi="Arial"/>
                <w:sz w:val="21"/>
              </w:rPr>
              <w:t xml:space="preserve"> del punto 3 en titulares </w:t>
            </w:r>
            <w:r>
              <w:rPr>
                <w:rFonts w:ascii="Arial" w:eastAsia="Arial" w:hAnsi="Arial"/>
                <w:b/>
                <w:sz w:val="21"/>
              </w:rPr>
              <w:t>informativos</w:t>
            </w:r>
            <w:r>
              <w:rPr>
                <w:rFonts w:ascii="Arial" w:eastAsia="Arial" w:hAnsi="Arial"/>
                <w:sz w:val="21"/>
              </w:rPr>
              <w:t>: sin exageraciones, sin signos de exclamación y con datos claros.</w:t>
            </w:r>
          </w:p>
          <w:p w14:paraId="0C044D3D" w14:textId="77777777" w:rsidR="00F62396" w:rsidRDefault="006A57C7">
            <w:pPr>
              <w:spacing w:after="20"/>
              <w:ind w:left="170"/>
              <w:jc w:val="both"/>
            </w:pPr>
            <w:r>
              <w:rPr>
                <w:rFonts w:ascii="Arial" w:eastAsia="Arial" w:hAnsi="Arial"/>
                <w:sz w:val="21"/>
              </w:rPr>
              <w:t xml:space="preserve">b) Imagina este hecho: </w:t>
            </w:r>
            <w:r>
              <w:rPr>
                <w:rFonts w:ascii="Arial" w:eastAsia="Arial" w:hAnsi="Arial"/>
                <w:i/>
                <w:sz w:val="21"/>
              </w:rPr>
              <w:t xml:space="preserve">«El curso 601 ganó el </w:t>
            </w:r>
            <w:r>
              <w:rPr>
                <w:rFonts w:ascii="Arial" w:eastAsia="Arial" w:hAnsi="Arial"/>
                <w:i/>
                <w:sz w:val="21"/>
              </w:rPr>
              <w:t>concurso de deletreo del colegio»</w:t>
            </w:r>
            <w:r>
              <w:rPr>
                <w:rFonts w:ascii="Arial" w:eastAsia="Arial" w:hAnsi="Arial"/>
                <w:sz w:val="21"/>
              </w:rPr>
              <w:t xml:space="preserve">. Escribe </w:t>
            </w:r>
            <w:r>
              <w:rPr>
                <w:rFonts w:ascii="Arial" w:eastAsia="Arial" w:hAnsi="Arial"/>
                <w:b/>
                <w:sz w:val="21"/>
              </w:rPr>
              <w:t>tres titulares</w:t>
            </w:r>
            <w:r>
              <w:rPr>
                <w:rFonts w:ascii="Arial" w:eastAsia="Arial" w:hAnsi="Arial"/>
                <w:sz w:val="21"/>
              </w:rPr>
              <w:t xml:space="preserve"> distintos sobre el mismo hecho: uno para informar, uno para entretener y uno sensacionalista. ¿Cuál es más responsable y por qué?</w:t>
            </w:r>
          </w:p>
        </w:tc>
      </w:tr>
    </w:tbl>
    <w:p w14:paraId="3EF891BB" w14:textId="77777777" w:rsidR="00F62396" w:rsidRDefault="00F62396">
      <w:pPr>
        <w:spacing w:after="0" w:line="80" w:lineRule="exact"/>
      </w:pPr>
    </w:p>
    <w:p w14:paraId="60FB9A42" w14:textId="77777777" w:rsidR="00F62396" w:rsidRDefault="006A57C7">
      <w:pPr>
        <w:keepNext/>
        <w:shd w:val="clear" w:color="auto" w:fill="0070C0"/>
        <w:spacing w:before="120" w:after="80"/>
      </w:pPr>
      <w:r>
        <w:rPr>
          <w:rFonts w:ascii="Arial" w:eastAsia="Arial" w:hAnsi="Arial"/>
          <w:b/>
          <w:color w:val="FFFFFF"/>
          <w:sz w:val="24"/>
        </w:rPr>
        <w:t xml:space="preserve"> BLOQUE C · INTRODUCCIÓN A LAS FAKE NEWS</w:t>
      </w:r>
    </w:p>
    <w:tbl>
      <w:tblPr>
        <w:tblW w:w="878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8"/>
      </w:tblGrid>
      <w:tr w:rsidR="00F62396" w14:paraId="61EC0FF7" w14:textId="77777777">
        <w:trPr>
          <w:cantSplit/>
          <w:jc w:val="center"/>
        </w:trPr>
        <w:tc>
          <w:tcPr>
            <w:tcW w:w="8787" w:type="dxa"/>
          </w:tcPr>
          <w:p w14:paraId="2F59C253" w14:textId="77777777" w:rsidR="00F62396" w:rsidRDefault="006A57C7">
            <w:pPr>
              <w:keepNext/>
              <w:spacing w:after="80" w:line="259" w:lineRule="auto"/>
              <w:jc w:val="both"/>
            </w:pPr>
            <w:r>
              <w:rPr>
                <w:rFonts w:ascii="Arial" w:eastAsia="Arial" w:hAnsi="Arial"/>
                <w:i/>
              </w:rPr>
              <w:t>Un compañero compartió esta publicación en el grupo del curso. Obsérvala y resuelve los puntos 5 y 6.</w:t>
            </w:r>
          </w:p>
          <w:p w14:paraId="2180B6A8" w14:textId="77777777" w:rsidR="00F62396" w:rsidRDefault="006A57C7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6B3381D4" wp14:editId="32088F7D">
                  <wp:extent cx="4140000" cy="3065911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4_140714550621728_3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000" cy="30659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2D54C4" w14:textId="77777777" w:rsidR="00F62396" w:rsidRDefault="00F62396">
      <w:pPr>
        <w:spacing w:after="0" w:line="80" w:lineRule="exact"/>
      </w:pP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val="04A0" w:firstRow="1" w:lastRow="0" w:firstColumn="1" w:lastColumn="0" w:noHBand="0" w:noVBand="1"/>
      </w:tblPr>
      <w:tblGrid>
        <w:gridCol w:w="624"/>
        <w:gridCol w:w="8164"/>
      </w:tblGrid>
      <w:tr w:rsidR="00F62396" w14:paraId="4F0969CE" w14:textId="77777777">
        <w:trPr>
          <w:cantSplit/>
          <w:jc w:val="center"/>
        </w:trPr>
        <w:tc>
          <w:tcPr>
            <w:tcW w:w="624" w:type="dxa"/>
            <w:shd w:val="clear" w:color="auto" w:fill="C00000"/>
          </w:tcPr>
          <w:p w14:paraId="3E19BB78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4"/>
              </w:rPr>
              <w:t>5</w:t>
            </w:r>
          </w:p>
        </w:tc>
        <w:tc>
          <w:tcPr>
            <w:tcW w:w="8164" w:type="dxa"/>
          </w:tcPr>
          <w:p w14:paraId="7C39C361" w14:textId="77777777" w:rsidR="00F62396" w:rsidRDefault="006A57C7">
            <w:pPr>
              <w:spacing w:after="20"/>
              <w:jc w:val="both"/>
            </w:pPr>
            <w:r>
              <w:rPr>
                <w:rFonts w:ascii="Arial" w:eastAsia="Arial" w:hAnsi="Arial"/>
                <w:sz w:val="21"/>
              </w:rPr>
              <w:t xml:space="preserve">Copia y completa la </w:t>
            </w:r>
            <w:r>
              <w:rPr>
                <w:rFonts w:ascii="Arial" w:eastAsia="Arial" w:hAnsi="Arial"/>
                <w:b/>
                <w:sz w:val="21"/>
              </w:rPr>
              <w:t>lista de verificación</w:t>
            </w:r>
            <w:r>
              <w:rPr>
                <w:rFonts w:ascii="Arial" w:eastAsia="Arial" w:hAnsi="Arial"/>
                <w:sz w:val="21"/>
              </w:rPr>
              <w:t xml:space="preserve"> de la publicación (marca Sí o No y explica). Luego escribe </w:t>
            </w:r>
            <w:r>
              <w:rPr>
                <w:rFonts w:ascii="Arial" w:eastAsia="Arial" w:hAnsi="Arial"/>
                <w:b/>
                <w:sz w:val="21"/>
              </w:rPr>
              <w:t>cinco pistas</w:t>
            </w:r>
            <w:r>
              <w:rPr>
                <w:rFonts w:ascii="Arial" w:eastAsia="Arial" w:hAnsi="Arial"/>
                <w:sz w:val="21"/>
              </w:rPr>
              <w:t xml:space="preserve"> que demuestran que probablemente es una </w:t>
            </w:r>
            <w:r>
              <w:rPr>
                <w:rFonts w:ascii="Arial" w:eastAsia="Arial" w:hAnsi="Arial"/>
                <w:b/>
                <w:sz w:val="21"/>
              </w:rPr>
              <w:t>noticia falsa</w:t>
            </w:r>
            <w:r>
              <w:rPr>
                <w:rFonts w:ascii="Arial" w:eastAsia="Arial" w:hAnsi="Arial"/>
                <w:sz w:val="21"/>
              </w:rPr>
              <w:t>.</w:t>
            </w:r>
          </w:p>
        </w:tc>
      </w:tr>
    </w:tbl>
    <w:p w14:paraId="372CF08F" w14:textId="77777777" w:rsidR="00F62396" w:rsidRDefault="00F62396">
      <w:pPr>
        <w:spacing w:after="0" w:line="40" w:lineRule="exact"/>
      </w:pPr>
    </w:p>
    <w:tbl>
      <w:tblPr>
        <w:tblW w:w="8788" w:type="dxa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4252"/>
        <w:gridCol w:w="1134"/>
        <w:gridCol w:w="3402"/>
      </w:tblGrid>
      <w:tr w:rsidR="00F62396" w14:paraId="0399E4ED" w14:textId="77777777">
        <w:trPr>
          <w:tblHeader/>
          <w:jc w:val="center"/>
        </w:trPr>
        <w:tc>
          <w:tcPr>
            <w:tcW w:w="4252" w:type="dxa"/>
            <w:shd w:val="clear" w:color="auto" w:fill="0070C0"/>
          </w:tcPr>
          <w:p w14:paraId="521566EE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0"/>
              </w:rPr>
              <w:t>Pregunta del detective</w:t>
            </w:r>
          </w:p>
        </w:tc>
        <w:tc>
          <w:tcPr>
            <w:tcW w:w="1134" w:type="dxa"/>
            <w:shd w:val="clear" w:color="auto" w:fill="0070C0"/>
          </w:tcPr>
          <w:p w14:paraId="1A1A8F28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0"/>
              </w:rPr>
              <w:t>Sí / No</w:t>
            </w:r>
          </w:p>
        </w:tc>
        <w:tc>
          <w:tcPr>
            <w:tcW w:w="3402" w:type="dxa"/>
            <w:shd w:val="clear" w:color="auto" w:fill="0070C0"/>
          </w:tcPr>
          <w:p w14:paraId="07F2AB14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0"/>
              </w:rPr>
              <w:t>Explicación</w:t>
            </w:r>
          </w:p>
        </w:tc>
      </w:tr>
      <w:tr w:rsidR="00F62396" w14:paraId="7BE35B46" w14:textId="77777777">
        <w:trPr>
          <w:cantSplit/>
          <w:jc w:val="center"/>
        </w:trPr>
        <w:tc>
          <w:tcPr>
            <w:tcW w:w="4252" w:type="dxa"/>
          </w:tcPr>
          <w:p w14:paraId="41F01697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¿Sabemos quién escribió la publicación y si es confiable?</w:t>
            </w:r>
          </w:p>
        </w:tc>
        <w:tc>
          <w:tcPr>
            <w:tcW w:w="1134" w:type="dxa"/>
          </w:tcPr>
          <w:p w14:paraId="329F6510" w14:textId="77777777" w:rsidR="00F62396" w:rsidRDefault="00F62396">
            <w:pPr>
              <w:spacing w:after="0" w:line="240" w:lineRule="auto"/>
            </w:pPr>
          </w:p>
        </w:tc>
        <w:tc>
          <w:tcPr>
            <w:tcW w:w="3402" w:type="dxa"/>
          </w:tcPr>
          <w:p w14:paraId="27F4F839" w14:textId="77777777" w:rsidR="00F62396" w:rsidRDefault="00F62396">
            <w:pPr>
              <w:spacing w:after="0" w:line="240" w:lineRule="auto"/>
            </w:pPr>
          </w:p>
        </w:tc>
      </w:tr>
      <w:tr w:rsidR="00F62396" w14:paraId="21409D18" w14:textId="77777777">
        <w:trPr>
          <w:cantSplit/>
          <w:jc w:val="center"/>
        </w:trPr>
        <w:tc>
          <w:tcPr>
            <w:tcW w:w="4252" w:type="dxa"/>
            <w:shd w:val="clear" w:color="auto" w:fill="EEF4FB"/>
          </w:tcPr>
          <w:p w14:paraId="5C3191F3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 xml:space="preserve">¿Dice el nombre de </w:t>
            </w:r>
            <w:r>
              <w:rPr>
                <w:rFonts w:ascii="Arial" w:eastAsia="Arial" w:hAnsi="Arial"/>
                <w:sz w:val="19"/>
              </w:rPr>
              <w:t>la universidad o de los científicos?</w:t>
            </w:r>
          </w:p>
        </w:tc>
        <w:tc>
          <w:tcPr>
            <w:tcW w:w="1134" w:type="dxa"/>
            <w:shd w:val="clear" w:color="auto" w:fill="EEF4FB"/>
          </w:tcPr>
          <w:p w14:paraId="74B90B7D" w14:textId="77777777" w:rsidR="00F62396" w:rsidRDefault="00F62396">
            <w:pPr>
              <w:spacing w:after="0" w:line="240" w:lineRule="auto"/>
            </w:pPr>
          </w:p>
        </w:tc>
        <w:tc>
          <w:tcPr>
            <w:tcW w:w="3402" w:type="dxa"/>
            <w:shd w:val="clear" w:color="auto" w:fill="EEF4FB"/>
          </w:tcPr>
          <w:p w14:paraId="79FAB00B" w14:textId="77777777" w:rsidR="00F62396" w:rsidRDefault="00F62396">
            <w:pPr>
              <w:spacing w:after="0" w:line="240" w:lineRule="auto"/>
            </w:pPr>
          </w:p>
        </w:tc>
      </w:tr>
      <w:tr w:rsidR="00F62396" w14:paraId="4F77297C" w14:textId="77777777">
        <w:trPr>
          <w:cantSplit/>
          <w:jc w:val="center"/>
        </w:trPr>
        <w:tc>
          <w:tcPr>
            <w:tcW w:w="4252" w:type="dxa"/>
          </w:tcPr>
          <w:p w14:paraId="46D76860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¿Presenta pruebas, datos o enlaces a fuentes serias?</w:t>
            </w:r>
          </w:p>
        </w:tc>
        <w:tc>
          <w:tcPr>
            <w:tcW w:w="1134" w:type="dxa"/>
          </w:tcPr>
          <w:p w14:paraId="50CC0FBA" w14:textId="77777777" w:rsidR="00F62396" w:rsidRDefault="00F62396">
            <w:pPr>
              <w:spacing w:after="0" w:line="240" w:lineRule="auto"/>
            </w:pPr>
          </w:p>
        </w:tc>
        <w:tc>
          <w:tcPr>
            <w:tcW w:w="3402" w:type="dxa"/>
          </w:tcPr>
          <w:p w14:paraId="3F843F24" w14:textId="77777777" w:rsidR="00F62396" w:rsidRDefault="00F62396">
            <w:pPr>
              <w:spacing w:after="0" w:line="240" w:lineRule="auto"/>
            </w:pPr>
          </w:p>
        </w:tc>
      </w:tr>
      <w:tr w:rsidR="00F62396" w14:paraId="479184D2" w14:textId="77777777">
        <w:trPr>
          <w:cantSplit/>
          <w:jc w:val="center"/>
        </w:trPr>
        <w:tc>
          <w:tcPr>
            <w:tcW w:w="4252" w:type="dxa"/>
            <w:shd w:val="clear" w:color="auto" w:fill="EEF4FB"/>
          </w:tcPr>
          <w:p w14:paraId="297F58FC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lastRenderedPageBreak/>
              <w:t>¿Usa mayúsculas, signos repetidos y palabras exageradas?</w:t>
            </w:r>
          </w:p>
        </w:tc>
        <w:tc>
          <w:tcPr>
            <w:tcW w:w="1134" w:type="dxa"/>
            <w:shd w:val="clear" w:color="auto" w:fill="EEF4FB"/>
          </w:tcPr>
          <w:p w14:paraId="15857458" w14:textId="77777777" w:rsidR="00F62396" w:rsidRDefault="00F62396">
            <w:pPr>
              <w:spacing w:after="0" w:line="240" w:lineRule="auto"/>
            </w:pPr>
          </w:p>
        </w:tc>
        <w:tc>
          <w:tcPr>
            <w:tcW w:w="3402" w:type="dxa"/>
            <w:shd w:val="clear" w:color="auto" w:fill="EEF4FB"/>
          </w:tcPr>
          <w:p w14:paraId="3BCD21AC" w14:textId="77777777" w:rsidR="00F62396" w:rsidRDefault="00F62396">
            <w:pPr>
              <w:spacing w:after="0" w:line="240" w:lineRule="auto"/>
            </w:pPr>
          </w:p>
        </w:tc>
      </w:tr>
      <w:tr w:rsidR="00F62396" w14:paraId="48EF0ACC" w14:textId="77777777">
        <w:trPr>
          <w:cantSplit/>
          <w:jc w:val="center"/>
        </w:trPr>
        <w:tc>
          <w:tcPr>
            <w:tcW w:w="4252" w:type="dxa"/>
          </w:tcPr>
          <w:p w14:paraId="34A1551D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¿Busca asustar o emocionar más que informar?</w:t>
            </w:r>
          </w:p>
        </w:tc>
        <w:tc>
          <w:tcPr>
            <w:tcW w:w="1134" w:type="dxa"/>
          </w:tcPr>
          <w:p w14:paraId="2C4B17CC" w14:textId="77777777" w:rsidR="00F62396" w:rsidRDefault="00F62396">
            <w:pPr>
              <w:spacing w:after="0" w:line="240" w:lineRule="auto"/>
            </w:pPr>
          </w:p>
        </w:tc>
        <w:tc>
          <w:tcPr>
            <w:tcW w:w="3402" w:type="dxa"/>
          </w:tcPr>
          <w:p w14:paraId="57DCB3EA" w14:textId="77777777" w:rsidR="00F62396" w:rsidRDefault="00F62396">
            <w:pPr>
              <w:spacing w:after="0" w:line="240" w:lineRule="auto"/>
            </w:pPr>
          </w:p>
        </w:tc>
      </w:tr>
      <w:tr w:rsidR="00F62396" w14:paraId="6D8E35BB" w14:textId="77777777">
        <w:trPr>
          <w:cantSplit/>
          <w:jc w:val="center"/>
        </w:trPr>
        <w:tc>
          <w:tcPr>
            <w:tcW w:w="4252" w:type="dxa"/>
            <w:shd w:val="clear" w:color="auto" w:fill="EEF4FB"/>
          </w:tcPr>
          <w:p w14:paraId="157E1871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¿Pide compartir con urgencia?</w:t>
            </w:r>
          </w:p>
        </w:tc>
        <w:tc>
          <w:tcPr>
            <w:tcW w:w="1134" w:type="dxa"/>
            <w:shd w:val="clear" w:color="auto" w:fill="EEF4FB"/>
          </w:tcPr>
          <w:p w14:paraId="217C62D9" w14:textId="77777777" w:rsidR="00F62396" w:rsidRDefault="00F62396">
            <w:pPr>
              <w:spacing w:after="0" w:line="240" w:lineRule="auto"/>
            </w:pPr>
          </w:p>
        </w:tc>
        <w:tc>
          <w:tcPr>
            <w:tcW w:w="3402" w:type="dxa"/>
            <w:shd w:val="clear" w:color="auto" w:fill="EEF4FB"/>
          </w:tcPr>
          <w:p w14:paraId="3BE8D05C" w14:textId="77777777" w:rsidR="00F62396" w:rsidRDefault="00F62396">
            <w:pPr>
              <w:spacing w:after="0" w:line="240" w:lineRule="auto"/>
            </w:pPr>
          </w:p>
        </w:tc>
      </w:tr>
    </w:tbl>
    <w:p w14:paraId="03B03EBF" w14:textId="77777777" w:rsidR="00F62396" w:rsidRDefault="00F62396">
      <w:pPr>
        <w:spacing w:after="0" w:line="100" w:lineRule="exact"/>
      </w:pP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val="04A0" w:firstRow="1" w:lastRow="0" w:firstColumn="1" w:lastColumn="0" w:noHBand="0" w:noVBand="1"/>
      </w:tblPr>
      <w:tblGrid>
        <w:gridCol w:w="624"/>
        <w:gridCol w:w="8164"/>
      </w:tblGrid>
      <w:tr w:rsidR="00F62396" w14:paraId="52791641" w14:textId="77777777">
        <w:trPr>
          <w:cantSplit/>
          <w:jc w:val="center"/>
        </w:trPr>
        <w:tc>
          <w:tcPr>
            <w:tcW w:w="624" w:type="dxa"/>
            <w:shd w:val="clear" w:color="auto" w:fill="0070C0"/>
          </w:tcPr>
          <w:p w14:paraId="1B63E9F3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4"/>
              </w:rPr>
              <w:t>6</w:t>
            </w:r>
          </w:p>
        </w:tc>
        <w:tc>
          <w:tcPr>
            <w:tcW w:w="8164" w:type="dxa"/>
          </w:tcPr>
          <w:p w14:paraId="6312CA78" w14:textId="77777777" w:rsidR="00F62396" w:rsidRDefault="006A57C7">
            <w:pPr>
              <w:spacing w:after="20"/>
              <w:jc w:val="both"/>
            </w:pPr>
            <w:r>
              <w:rPr>
                <w:rFonts w:ascii="Arial" w:eastAsia="Arial" w:hAnsi="Arial"/>
                <w:sz w:val="21"/>
              </w:rPr>
              <w:t xml:space="preserve">a) Ordena los pasos para </w:t>
            </w:r>
            <w:r>
              <w:rPr>
                <w:rFonts w:ascii="Arial" w:eastAsia="Arial" w:hAnsi="Arial"/>
                <w:b/>
                <w:sz w:val="21"/>
              </w:rPr>
              <w:t>verificar</w:t>
            </w:r>
            <w:r>
              <w:rPr>
                <w:rFonts w:ascii="Arial" w:eastAsia="Arial" w:hAnsi="Arial"/>
                <w:sz w:val="21"/>
              </w:rPr>
              <w:t xml:space="preserve"> una información antes de compartirla:</w:t>
            </w:r>
          </w:p>
          <w:p w14:paraId="62EE4A76" w14:textId="77777777" w:rsidR="00F62396" w:rsidRDefault="006A57C7">
            <w:pPr>
              <w:spacing w:after="20"/>
              <w:ind w:left="170"/>
              <w:jc w:val="both"/>
            </w:pPr>
            <w:r>
              <w:rPr>
                <w:rFonts w:ascii="Arial" w:eastAsia="Arial" w:hAnsi="Arial"/>
                <w:sz w:val="21"/>
              </w:rPr>
              <w:t>( ) Buscar si medios confiables o páginas oficiales dicen lo mismo. ( ) Leer la noticia completa, no solo el titular. ( ) Detenerse y no compartir de inmediato. ( ) Revisar quién la p</w:t>
            </w:r>
            <w:r>
              <w:rPr>
                <w:rFonts w:ascii="Arial" w:eastAsia="Arial" w:hAnsi="Arial"/>
                <w:sz w:val="21"/>
              </w:rPr>
              <w:t>ublicó y cuándo. ( ) Decidir: si no se puede comprobar, no se comparte. ( ) Preguntar a un adulto o docente si hay dudas.</w:t>
            </w:r>
          </w:p>
          <w:p w14:paraId="6AAB8E25" w14:textId="77777777" w:rsidR="00F62396" w:rsidRDefault="006A57C7">
            <w:pPr>
              <w:spacing w:after="20"/>
              <w:ind w:left="170"/>
              <w:jc w:val="both"/>
            </w:pPr>
            <w:r>
              <w:rPr>
                <w:rFonts w:ascii="Arial" w:eastAsia="Arial" w:hAnsi="Arial"/>
                <w:sz w:val="21"/>
              </w:rPr>
              <w:t xml:space="preserve">b) Escribe un </w:t>
            </w:r>
            <w:r>
              <w:rPr>
                <w:rFonts w:ascii="Arial" w:eastAsia="Arial" w:hAnsi="Arial"/>
                <w:b/>
                <w:sz w:val="21"/>
              </w:rPr>
              <w:t>mensaje respetuoso</w:t>
            </w:r>
            <w:r>
              <w:rPr>
                <w:rFonts w:ascii="Arial" w:eastAsia="Arial" w:hAnsi="Arial"/>
                <w:sz w:val="21"/>
              </w:rPr>
              <w:t xml:space="preserve"> (mínimo seis líneas) para el grupo del curso explicando por qué no se debe compartir esa publicación,</w:t>
            </w:r>
            <w:r>
              <w:rPr>
                <w:rFonts w:ascii="Arial" w:eastAsia="Arial" w:hAnsi="Arial"/>
                <w:sz w:val="21"/>
              </w:rPr>
              <w:t xml:space="preserve"> sin burlarte de quien la envió.</w:t>
            </w:r>
          </w:p>
        </w:tc>
      </w:tr>
    </w:tbl>
    <w:p w14:paraId="0A579C46" w14:textId="77777777" w:rsidR="00F62396" w:rsidRDefault="00F62396">
      <w:pPr>
        <w:spacing w:after="0" w:line="80" w:lineRule="exact"/>
      </w:pPr>
    </w:p>
    <w:p w14:paraId="5E12E90B" w14:textId="77777777" w:rsidR="00F62396" w:rsidRDefault="006A57C7">
      <w:pPr>
        <w:keepNext/>
        <w:shd w:val="clear" w:color="auto" w:fill="0070C0"/>
        <w:spacing w:before="120" w:after="80"/>
      </w:pPr>
      <w:r>
        <w:rPr>
          <w:rFonts w:ascii="Arial" w:eastAsia="Arial" w:hAnsi="Arial"/>
          <w:b/>
          <w:color w:val="FFFFFF"/>
          <w:sz w:val="24"/>
        </w:rPr>
        <w:t xml:space="preserve"> BLOQUE D · PUBLICIDAD Y PERSUASIÓN</w:t>
      </w:r>
    </w:p>
    <w:tbl>
      <w:tblPr>
        <w:tblW w:w="878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8"/>
      </w:tblGrid>
      <w:tr w:rsidR="00F62396" w14:paraId="72A38CFA" w14:textId="77777777">
        <w:trPr>
          <w:cantSplit/>
          <w:jc w:val="center"/>
        </w:trPr>
        <w:tc>
          <w:tcPr>
            <w:tcW w:w="8787" w:type="dxa"/>
          </w:tcPr>
          <w:p w14:paraId="16832D01" w14:textId="77777777" w:rsidR="00F62396" w:rsidRDefault="006A57C7">
            <w:pPr>
              <w:keepNext/>
              <w:spacing w:after="80" w:line="259" w:lineRule="auto"/>
              <w:jc w:val="both"/>
            </w:pPr>
            <w:r>
              <w:rPr>
                <w:rFonts w:ascii="Arial" w:eastAsia="Arial" w:hAnsi="Arial"/>
                <w:i/>
              </w:rPr>
              <w:t>Observa el anuncio de una marca inventada y resuelve los puntos 7 y 8.</w:t>
            </w:r>
          </w:p>
          <w:p w14:paraId="41624951" w14:textId="77777777" w:rsidR="00F62396" w:rsidRDefault="006A57C7">
            <w:pPr>
              <w:spacing w:after="20"/>
              <w:jc w:val="center"/>
            </w:pPr>
            <w:r>
              <w:rPr>
                <w:noProof/>
              </w:rPr>
              <w:drawing>
                <wp:inline distT="0" distB="0" distL="0" distR="0" wp14:anchorId="0D75706D" wp14:editId="6D66BA0C">
                  <wp:extent cx="4305600" cy="3034102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4_140714550621728_4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600" cy="3034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6449E3" w14:textId="77777777" w:rsidR="00F62396" w:rsidRDefault="00F62396">
      <w:pPr>
        <w:spacing w:after="0" w:line="80" w:lineRule="exact"/>
      </w:pP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val="04A0" w:firstRow="1" w:lastRow="0" w:firstColumn="1" w:lastColumn="0" w:noHBand="0" w:noVBand="1"/>
      </w:tblPr>
      <w:tblGrid>
        <w:gridCol w:w="624"/>
        <w:gridCol w:w="8164"/>
      </w:tblGrid>
      <w:tr w:rsidR="00F62396" w14:paraId="6DD9BBDE" w14:textId="77777777">
        <w:trPr>
          <w:cantSplit/>
          <w:jc w:val="center"/>
        </w:trPr>
        <w:tc>
          <w:tcPr>
            <w:tcW w:w="624" w:type="dxa"/>
            <w:shd w:val="clear" w:color="auto" w:fill="C00000"/>
          </w:tcPr>
          <w:p w14:paraId="2D732EB5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4"/>
              </w:rPr>
              <w:t>7</w:t>
            </w:r>
          </w:p>
        </w:tc>
        <w:tc>
          <w:tcPr>
            <w:tcW w:w="8164" w:type="dxa"/>
          </w:tcPr>
          <w:p w14:paraId="36D393CC" w14:textId="77777777" w:rsidR="00F62396" w:rsidRDefault="006A57C7">
            <w:pPr>
              <w:spacing w:after="20"/>
              <w:jc w:val="both"/>
            </w:pPr>
            <w:r>
              <w:rPr>
                <w:rFonts w:ascii="Arial" w:eastAsia="Arial" w:hAnsi="Arial"/>
                <w:sz w:val="21"/>
              </w:rPr>
              <w:t xml:space="preserve">Analiza el anuncio: completa el primer cuadro y luego relaciona cada frase con su </w:t>
            </w:r>
            <w:r>
              <w:rPr>
                <w:rFonts w:ascii="Arial" w:eastAsia="Arial" w:hAnsi="Arial"/>
                <w:b/>
                <w:sz w:val="21"/>
              </w:rPr>
              <w:t>técnica de persuasión</w:t>
            </w:r>
            <w:r>
              <w:rPr>
                <w:rFonts w:ascii="Arial" w:eastAsia="Arial" w:hAnsi="Arial"/>
                <w:sz w:val="21"/>
              </w:rPr>
              <w:t xml:space="preserve"> (</w:t>
            </w:r>
            <w:r>
              <w:rPr>
                <w:rFonts w:ascii="Arial" w:eastAsia="Arial" w:hAnsi="Arial"/>
                <w:i/>
                <w:sz w:val="21"/>
              </w:rPr>
              <w:t>testimonio de famosos, «todos lo tienen» o efecto arrastre, novedad, exageración, dato engañoso</w:t>
            </w:r>
            <w:r>
              <w:rPr>
                <w:rFonts w:ascii="Arial" w:eastAsia="Arial" w:hAnsi="Arial"/>
                <w:sz w:val="21"/>
              </w:rPr>
              <w:t>).</w:t>
            </w:r>
          </w:p>
        </w:tc>
      </w:tr>
    </w:tbl>
    <w:p w14:paraId="55092DC8" w14:textId="77777777" w:rsidR="00F62396" w:rsidRDefault="00F62396">
      <w:pPr>
        <w:spacing w:after="0" w:line="40" w:lineRule="exact"/>
      </w:pPr>
    </w:p>
    <w:tbl>
      <w:tblPr>
        <w:tblW w:w="8788" w:type="dxa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3969"/>
        <w:gridCol w:w="4819"/>
      </w:tblGrid>
      <w:tr w:rsidR="00F62396" w14:paraId="75F30236" w14:textId="77777777">
        <w:trPr>
          <w:tblHeader/>
          <w:jc w:val="center"/>
        </w:trPr>
        <w:tc>
          <w:tcPr>
            <w:tcW w:w="3969" w:type="dxa"/>
            <w:shd w:val="clear" w:color="auto" w:fill="0070C0"/>
          </w:tcPr>
          <w:p w14:paraId="5C2E2E7E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0"/>
              </w:rPr>
              <w:t>Elemento</w:t>
            </w:r>
          </w:p>
        </w:tc>
        <w:tc>
          <w:tcPr>
            <w:tcW w:w="4819" w:type="dxa"/>
            <w:shd w:val="clear" w:color="auto" w:fill="0070C0"/>
          </w:tcPr>
          <w:p w14:paraId="72BA73A2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0"/>
              </w:rPr>
              <w:t>Respuesta</w:t>
            </w:r>
          </w:p>
        </w:tc>
      </w:tr>
      <w:tr w:rsidR="00F62396" w14:paraId="29A13B99" w14:textId="77777777">
        <w:trPr>
          <w:cantSplit/>
          <w:jc w:val="center"/>
        </w:trPr>
        <w:tc>
          <w:tcPr>
            <w:tcW w:w="3969" w:type="dxa"/>
          </w:tcPr>
          <w:p w14:paraId="06A8D545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b/>
                <w:sz w:val="19"/>
              </w:rPr>
              <w:t xml:space="preserve">Producto, marca y </w:t>
            </w:r>
            <w:r>
              <w:rPr>
                <w:rFonts w:ascii="Arial" w:eastAsia="Arial" w:hAnsi="Arial"/>
                <w:b/>
                <w:sz w:val="19"/>
              </w:rPr>
              <w:t>eslogan</w:t>
            </w:r>
          </w:p>
        </w:tc>
        <w:tc>
          <w:tcPr>
            <w:tcW w:w="4819" w:type="dxa"/>
          </w:tcPr>
          <w:p w14:paraId="160A7117" w14:textId="77777777" w:rsidR="00F62396" w:rsidRDefault="00F62396">
            <w:pPr>
              <w:spacing w:after="0" w:line="240" w:lineRule="auto"/>
            </w:pPr>
          </w:p>
        </w:tc>
      </w:tr>
      <w:tr w:rsidR="00F62396" w14:paraId="7979497B" w14:textId="77777777">
        <w:trPr>
          <w:cantSplit/>
          <w:jc w:val="center"/>
        </w:trPr>
        <w:tc>
          <w:tcPr>
            <w:tcW w:w="3969" w:type="dxa"/>
            <w:shd w:val="clear" w:color="auto" w:fill="EEF4FB"/>
          </w:tcPr>
          <w:p w14:paraId="297837EC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b/>
                <w:sz w:val="19"/>
              </w:rPr>
              <w:t>Público al que se dirige</w:t>
            </w:r>
          </w:p>
        </w:tc>
        <w:tc>
          <w:tcPr>
            <w:tcW w:w="4819" w:type="dxa"/>
            <w:shd w:val="clear" w:color="auto" w:fill="EEF4FB"/>
          </w:tcPr>
          <w:p w14:paraId="04061C53" w14:textId="77777777" w:rsidR="00F62396" w:rsidRDefault="00F62396">
            <w:pPr>
              <w:spacing w:after="0" w:line="240" w:lineRule="auto"/>
            </w:pPr>
          </w:p>
        </w:tc>
      </w:tr>
      <w:tr w:rsidR="00F62396" w14:paraId="1B02E11F" w14:textId="77777777">
        <w:trPr>
          <w:cantSplit/>
          <w:jc w:val="center"/>
        </w:trPr>
        <w:tc>
          <w:tcPr>
            <w:tcW w:w="3969" w:type="dxa"/>
          </w:tcPr>
          <w:p w14:paraId="3D04EFC4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b/>
                <w:sz w:val="19"/>
              </w:rPr>
              <w:t>Colores e imagen (¿qué transmiten?)</w:t>
            </w:r>
          </w:p>
        </w:tc>
        <w:tc>
          <w:tcPr>
            <w:tcW w:w="4819" w:type="dxa"/>
          </w:tcPr>
          <w:p w14:paraId="016F0441" w14:textId="77777777" w:rsidR="00F62396" w:rsidRDefault="00F62396">
            <w:pPr>
              <w:spacing w:after="0" w:line="240" w:lineRule="auto"/>
            </w:pPr>
          </w:p>
        </w:tc>
      </w:tr>
      <w:tr w:rsidR="00F62396" w14:paraId="59174E6A" w14:textId="77777777">
        <w:trPr>
          <w:cantSplit/>
          <w:jc w:val="center"/>
        </w:trPr>
        <w:tc>
          <w:tcPr>
            <w:tcW w:w="3969" w:type="dxa"/>
            <w:shd w:val="clear" w:color="auto" w:fill="EEF4FB"/>
          </w:tcPr>
          <w:p w14:paraId="58831BE2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b/>
                <w:sz w:val="19"/>
              </w:rPr>
              <w:t>¿Qué información importante NO dice? (azúcar, precio, ingredientes)</w:t>
            </w:r>
          </w:p>
        </w:tc>
        <w:tc>
          <w:tcPr>
            <w:tcW w:w="4819" w:type="dxa"/>
            <w:shd w:val="clear" w:color="auto" w:fill="EEF4FB"/>
          </w:tcPr>
          <w:p w14:paraId="38D1863B" w14:textId="77777777" w:rsidR="00F62396" w:rsidRDefault="00F62396">
            <w:pPr>
              <w:spacing w:after="0" w:line="240" w:lineRule="auto"/>
            </w:pPr>
          </w:p>
        </w:tc>
      </w:tr>
    </w:tbl>
    <w:p w14:paraId="6E280F33" w14:textId="77777777" w:rsidR="00F62396" w:rsidRDefault="00F62396">
      <w:pPr>
        <w:spacing w:after="0" w:line="100" w:lineRule="exact"/>
      </w:pPr>
    </w:p>
    <w:tbl>
      <w:tblPr>
        <w:tblW w:w="8788" w:type="dxa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4536"/>
        <w:gridCol w:w="4252"/>
      </w:tblGrid>
      <w:tr w:rsidR="00F62396" w14:paraId="0C20F6D3" w14:textId="77777777">
        <w:trPr>
          <w:tblHeader/>
          <w:jc w:val="center"/>
        </w:trPr>
        <w:tc>
          <w:tcPr>
            <w:tcW w:w="4535" w:type="dxa"/>
            <w:shd w:val="clear" w:color="auto" w:fill="0070C0"/>
          </w:tcPr>
          <w:p w14:paraId="11DBF770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0"/>
              </w:rPr>
              <w:t>Frase del anuncio</w:t>
            </w:r>
          </w:p>
        </w:tc>
        <w:tc>
          <w:tcPr>
            <w:tcW w:w="4252" w:type="dxa"/>
            <w:shd w:val="clear" w:color="auto" w:fill="0070C0"/>
          </w:tcPr>
          <w:p w14:paraId="3EB04A58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0"/>
              </w:rPr>
              <w:t>Técnica de persuasión</w:t>
            </w:r>
          </w:p>
        </w:tc>
      </w:tr>
      <w:tr w:rsidR="00F62396" w14:paraId="3F7A9C73" w14:textId="77777777">
        <w:trPr>
          <w:cantSplit/>
          <w:jc w:val="center"/>
        </w:trPr>
        <w:tc>
          <w:tcPr>
            <w:tcW w:w="4535" w:type="dxa"/>
          </w:tcPr>
          <w:p w14:paraId="67A9C2DC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«¡La energía de los campeones!»</w:t>
            </w:r>
          </w:p>
        </w:tc>
        <w:tc>
          <w:tcPr>
            <w:tcW w:w="4252" w:type="dxa"/>
          </w:tcPr>
          <w:p w14:paraId="76A55353" w14:textId="77777777" w:rsidR="00F62396" w:rsidRDefault="00F62396">
            <w:pPr>
              <w:spacing w:after="0" w:line="240" w:lineRule="auto"/>
            </w:pPr>
          </w:p>
        </w:tc>
      </w:tr>
      <w:tr w:rsidR="00F62396" w14:paraId="2C5E000F" w14:textId="77777777">
        <w:trPr>
          <w:cantSplit/>
          <w:jc w:val="center"/>
        </w:trPr>
        <w:tc>
          <w:tcPr>
            <w:tcW w:w="4535" w:type="dxa"/>
            <w:shd w:val="clear" w:color="auto" w:fill="EEF4FB"/>
          </w:tcPr>
          <w:p w14:paraId="5DD0C702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 xml:space="preserve">«El favorito de los </w:t>
            </w:r>
            <w:r>
              <w:rPr>
                <w:rFonts w:ascii="Arial" w:eastAsia="Arial" w:hAnsi="Arial"/>
                <w:sz w:val="19"/>
              </w:rPr>
              <w:t>futbolistas famosos»</w:t>
            </w:r>
          </w:p>
        </w:tc>
        <w:tc>
          <w:tcPr>
            <w:tcW w:w="4252" w:type="dxa"/>
            <w:shd w:val="clear" w:color="auto" w:fill="EEF4FB"/>
          </w:tcPr>
          <w:p w14:paraId="2D6F92C3" w14:textId="77777777" w:rsidR="00F62396" w:rsidRDefault="00F62396">
            <w:pPr>
              <w:spacing w:after="0" w:line="240" w:lineRule="auto"/>
            </w:pPr>
          </w:p>
        </w:tc>
      </w:tr>
      <w:tr w:rsidR="00F62396" w14:paraId="19F60D8B" w14:textId="77777777">
        <w:trPr>
          <w:cantSplit/>
          <w:jc w:val="center"/>
        </w:trPr>
        <w:tc>
          <w:tcPr>
            <w:tcW w:w="4535" w:type="dxa"/>
          </w:tcPr>
          <w:p w14:paraId="2D350249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«¡Todos tus amigos ya lo tienen!»</w:t>
            </w:r>
          </w:p>
        </w:tc>
        <w:tc>
          <w:tcPr>
            <w:tcW w:w="4252" w:type="dxa"/>
          </w:tcPr>
          <w:p w14:paraId="65A58541" w14:textId="77777777" w:rsidR="00F62396" w:rsidRDefault="00F62396">
            <w:pPr>
              <w:spacing w:after="0" w:line="240" w:lineRule="auto"/>
            </w:pPr>
          </w:p>
        </w:tc>
      </w:tr>
      <w:tr w:rsidR="00F62396" w14:paraId="5DC07A3C" w14:textId="77777777">
        <w:trPr>
          <w:cantSplit/>
          <w:jc w:val="center"/>
        </w:trPr>
        <w:tc>
          <w:tcPr>
            <w:tcW w:w="4535" w:type="dxa"/>
            <w:shd w:val="clear" w:color="auto" w:fill="EEF4FB"/>
          </w:tcPr>
          <w:p w14:paraId="0F725BCD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«NUEVO sabor ¡más rayo que nunca!»</w:t>
            </w:r>
          </w:p>
        </w:tc>
        <w:tc>
          <w:tcPr>
            <w:tcW w:w="4252" w:type="dxa"/>
            <w:shd w:val="clear" w:color="auto" w:fill="EEF4FB"/>
          </w:tcPr>
          <w:p w14:paraId="313873D5" w14:textId="77777777" w:rsidR="00F62396" w:rsidRDefault="00F62396">
            <w:pPr>
              <w:spacing w:after="0" w:line="240" w:lineRule="auto"/>
            </w:pPr>
          </w:p>
        </w:tc>
      </w:tr>
      <w:tr w:rsidR="00F62396" w14:paraId="33188808" w14:textId="77777777">
        <w:trPr>
          <w:cantSplit/>
          <w:jc w:val="center"/>
        </w:trPr>
        <w:tc>
          <w:tcPr>
            <w:tcW w:w="4535" w:type="dxa"/>
          </w:tcPr>
          <w:p w14:paraId="3C1E310E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9"/>
              </w:rPr>
              <w:t>«9 de cada 10 niños lo prefieren*»</w:t>
            </w:r>
          </w:p>
        </w:tc>
        <w:tc>
          <w:tcPr>
            <w:tcW w:w="4252" w:type="dxa"/>
          </w:tcPr>
          <w:p w14:paraId="6D4CB715" w14:textId="77777777" w:rsidR="00F62396" w:rsidRDefault="00F62396">
            <w:pPr>
              <w:spacing w:after="0" w:line="240" w:lineRule="auto"/>
            </w:pPr>
          </w:p>
        </w:tc>
      </w:tr>
    </w:tbl>
    <w:p w14:paraId="4F2767DB" w14:textId="77777777" w:rsidR="00F62396" w:rsidRDefault="00F62396">
      <w:pPr>
        <w:spacing w:after="0" w:line="100" w:lineRule="exact"/>
      </w:pP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val="04A0" w:firstRow="1" w:lastRow="0" w:firstColumn="1" w:lastColumn="0" w:noHBand="0" w:noVBand="1"/>
      </w:tblPr>
      <w:tblGrid>
        <w:gridCol w:w="624"/>
        <w:gridCol w:w="8164"/>
      </w:tblGrid>
      <w:tr w:rsidR="00F62396" w14:paraId="0AD2C42B" w14:textId="77777777">
        <w:trPr>
          <w:cantSplit/>
          <w:jc w:val="center"/>
        </w:trPr>
        <w:tc>
          <w:tcPr>
            <w:tcW w:w="624" w:type="dxa"/>
            <w:shd w:val="clear" w:color="auto" w:fill="0070C0"/>
          </w:tcPr>
          <w:p w14:paraId="35C82B4E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4"/>
              </w:rPr>
              <w:t>8</w:t>
            </w:r>
          </w:p>
        </w:tc>
        <w:tc>
          <w:tcPr>
            <w:tcW w:w="8164" w:type="dxa"/>
          </w:tcPr>
          <w:p w14:paraId="5B3214A5" w14:textId="77777777" w:rsidR="00F62396" w:rsidRDefault="006A57C7">
            <w:pPr>
              <w:spacing w:after="20"/>
              <w:jc w:val="both"/>
            </w:pPr>
            <w:r>
              <w:rPr>
                <w:rFonts w:ascii="Arial" w:eastAsia="Arial" w:hAnsi="Arial"/>
                <w:sz w:val="21"/>
              </w:rPr>
              <w:t xml:space="preserve">a) Lee la </w:t>
            </w:r>
            <w:r>
              <w:rPr>
                <w:rFonts w:ascii="Arial" w:eastAsia="Arial" w:hAnsi="Arial"/>
                <w:b/>
                <w:sz w:val="21"/>
              </w:rPr>
              <w:t>letra pequeña</w:t>
            </w:r>
            <w:r>
              <w:rPr>
                <w:rFonts w:ascii="Arial" w:eastAsia="Arial" w:hAnsi="Arial"/>
                <w:sz w:val="21"/>
              </w:rPr>
              <w:t xml:space="preserve"> del anuncio (el asterisco): ¿a cuántos niños preguntaron y dónde? ¿Por qué ese dato engaña al lector? ¿En qué se parece este truco a la publicación falsa del bloque C?</w:t>
            </w:r>
          </w:p>
          <w:p w14:paraId="2B4ED875" w14:textId="77777777" w:rsidR="00F62396" w:rsidRDefault="006A57C7">
            <w:pPr>
              <w:spacing w:after="20"/>
              <w:ind w:left="170"/>
              <w:jc w:val="both"/>
            </w:pPr>
            <w:r>
              <w:rPr>
                <w:rFonts w:ascii="Arial" w:eastAsia="Arial" w:hAnsi="Arial"/>
                <w:sz w:val="21"/>
              </w:rPr>
              <w:t xml:space="preserve">b) Crea un </w:t>
            </w:r>
            <w:r>
              <w:rPr>
                <w:rFonts w:ascii="Arial" w:eastAsia="Arial" w:hAnsi="Arial"/>
                <w:b/>
                <w:sz w:val="21"/>
              </w:rPr>
              <w:t>anuncio honesto</w:t>
            </w:r>
            <w:r>
              <w:rPr>
                <w:rFonts w:ascii="Arial" w:eastAsia="Arial" w:hAnsi="Arial"/>
                <w:sz w:val="21"/>
              </w:rPr>
              <w:t xml:space="preserve"> para un refrigerio saludable con eslogan, dibujo y dos razon</w:t>
            </w:r>
            <w:r>
              <w:rPr>
                <w:rFonts w:ascii="Arial" w:eastAsia="Arial" w:hAnsi="Arial"/>
                <w:sz w:val="21"/>
              </w:rPr>
              <w:t>es verdaderas para comprarlo.</w:t>
            </w:r>
          </w:p>
        </w:tc>
      </w:tr>
    </w:tbl>
    <w:p w14:paraId="52BC59EC" w14:textId="77777777" w:rsidR="00F62396" w:rsidRDefault="00F62396">
      <w:pPr>
        <w:spacing w:after="0" w:line="80" w:lineRule="exact"/>
      </w:pPr>
    </w:p>
    <w:p w14:paraId="1ED28455" w14:textId="77777777" w:rsidR="00F62396" w:rsidRDefault="006A57C7">
      <w:pPr>
        <w:keepNext/>
        <w:shd w:val="clear" w:color="auto" w:fill="0070C0"/>
        <w:spacing w:before="120" w:after="80"/>
      </w:pPr>
      <w:r>
        <w:rPr>
          <w:rFonts w:ascii="Arial" w:eastAsia="Arial" w:hAnsi="Arial"/>
          <w:b/>
          <w:color w:val="FFFFFF"/>
          <w:sz w:val="24"/>
        </w:rPr>
        <w:t xml:space="preserve"> BLOQUE E · ORTOGRAFÍA</w:t>
      </w:r>
    </w:p>
    <w:tbl>
      <w:tblPr>
        <w:tblW w:w="8788" w:type="dxa"/>
        <w:jc w:val="center"/>
        <w:tblBorders>
          <w:top w:val="single" w:sz="12" w:space="0" w:color="E07B00"/>
          <w:left w:val="single" w:sz="12" w:space="0" w:color="E07B00"/>
          <w:bottom w:val="single" w:sz="12" w:space="0" w:color="E07B00"/>
          <w:right w:val="single" w:sz="12" w:space="0" w:color="E07B00"/>
          <w:insideH w:val="single" w:sz="12" w:space="0" w:color="E07B00"/>
          <w:insideV w:val="single" w:sz="12" w:space="0" w:color="E07B00"/>
        </w:tblBorders>
        <w:tblLayout w:type="fixed"/>
        <w:tblCellMar>
          <w:top w:w="80" w:type="dxa"/>
          <w:left w:w="140" w:type="dxa"/>
          <w:bottom w:w="80" w:type="dxa"/>
          <w:right w:w="140" w:type="dxa"/>
        </w:tblCellMar>
        <w:tblLook w:val="04A0" w:firstRow="1" w:lastRow="0" w:firstColumn="1" w:lastColumn="0" w:noHBand="0" w:noVBand="1"/>
      </w:tblPr>
      <w:tblGrid>
        <w:gridCol w:w="8788"/>
      </w:tblGrid>
      <w:tr w:rsidR="00F62396" w14:paraId="4B8BAD1F" w14:textId="77777777">
        <w:trPr>
          <w:jc w:val="center"/>
        </w:trPr>
        <w:tc>
          <w:tcPr>
            <w:tcW w:w="8787" w:type="dxa"/>
            <w:shd w:val="clear" w:color="auto" w:fill="FFF6E5"/>
          </w:tcPr>
          <w:p w14:paraId="0D2B834E" w14:textId="77777777" w:rsidR="00F62396" w:rsidRDefault="006A57C7">
            <w:pPr>
              <w:spacing w:after="40"/>
            </w:pPr>
            <w:r>
              <w:rPr>
                <w:rFonts w:ascii="Arial" w:eastAsia="Arial" w:hAnsi="Arial"/>
                <w:b/>
                <w:color w:val="002060"/>
              </w:rPr>
              <w:t>✏</w:t>
            </w:r>
            <w:r>
              <w:rPr>
                <w:rFonts w:ascii="Arial" w:eastAsia="Arial" w:hAnsi="Arial"/>
                <w:b/>
                <w:color w:val="002060"/>
              </w:rPr>
              <w:t>️</w:t>
            </w:r>
            <w:r>
              <w:rPr>
                <w:rFonts w:ascii="Arial" w:eastAsia="Arial" w:hAnsi="Arial"/>
                <w:b/>
                <w:color w:val="002060"/>
              </w:rPr>
              <w:t xml:space="preserve"> Recuerda</w:t>
            </w:r>
          </w:p>
          <w:p w14:paraId="5958F351" w14:textId="77777777" w:rsidR="00F62396" w:rsidRDefault="006A57C7">
            <w:pPr>
              <w:spacing w:after="40"/>
              <w:jc w:val="both"/>
            </w:pPr>
            <w:r>
              <w:rPr>
                <w:rFonts w:ascii="Arial" w:eastAsia="Arial" w:hAnsi="Arial"/>
                <w:b/>
                <w:sz w:val="21"/>
              </w:rPr>
              <w:lastRenderedPageBreak/>
              <w:t>Agudas:</w:t>
            </w:r>
            <w:r>
              <w:rPr>
                <w:rFonts w:ascii="Arial" w:eastAsia="Arial" w:hAnsi="Arial"/>
                <w:sz w:val="21"/>
              </w:rPr>
              <w:t xml:space="preserve"> acento en la última sílaba; llevan tilde si terminan en </w:t>
            </w:r>
            <w:r>
              <w:rPr>
                <w:rFonts w:ascii="Arial" w:eastAsia="Arial" w:hAnsi="Arial"/>
                <w:i/>
                <w:sz w:val="21"/>
              </w:rPr>
              <w:t>n</w:t>
            </w:r>
            <w:r>
              <w:rPr>
                <w:rFonts w:ascii="Arial" w:eastAsia="Arial" w:hAnsi="Arial"/>
                <w:sz w:val="21"/>
              </w:rPr>
              <w:t xml:space="preserve">, </w:t>
            </w:r>
            <w:r>
              <w:rPr>
                <w:rFonts w:ascii="Arial" w:eastAsia="Arial" w:hAnsi="Arial"/>
                <w:i/>
                <w:sz w:val="21"/>
              </w:rPr>
              <w:t>s</w:t>
            </w:r>
            <w:r>
              <w:rPr>
                <w:rFonts w:ascii="Arial" w:eastAsia="Arial" w:hAnsi="Arial"/>
                <w:sz w:val="21"/>
              </w:rPr>
              <w:t xml:space="preserve"> o vocal (canción, café). </w:t>
            </w:r>
            <w:r>
              <w:rPr>
                <w:rFonts w:ascii="Arial" w:eastAsia="Arial" w:hAnsi="Arial"/>
                <w:b/>
                <w:sz w:val="21"/>
              </w:rPr>
              <w:t>Graves:</w:t>
            </w:r>
            <w:r>
              <w:rPr>
                <w:rFonts w:ascii="Arial" w:eastAsia="Arial" w:hAnsi="Arial"/>
                <w:sz w:val="21"/>
              </w:rPr>
              <w:t xml:space="preserve"> acento en la penúltima; llevan tilde si NO terminan en </w:t>
            </w:r>
            <w:r>
              <w:rPr>
                <w:rFonts w:ascii="Arial" w:eastAsia="Arial" w:hAnsi="Arial"/>
                <w:i/>
                <w:sz w:val="21"/>
              </w:rPr>
              <w:t>n</w:t>
            </w:r>
            <w:r>
              <w:rPr>
                <w:rFonts w:ascii="Arial" w:eastAsia="Arial" w:hAnsi="Arial"/>
                <w:sz w:val="21"/>
              </w:rPr>
              <w:t xml:space="preserve">, </w:t>
            </w:r>
            <w:r>
              <w:rPr>
                <w:rFonts w:ascii="Arial" w:eastAsia="Arial" w:hAnsi="Arial"/>
                <w:i/>
                <w:sz w:val="21"/>
              </w:rPr>
              <w:t>s</w:t>
            </w:r>
            <w:r>
              <w:rPr>
                <w:rFonts w:ascii="Arial" w:eastAsia="Arial" w:hAnsi="Arial"/>
                <w:sz w:val="21"/>
              </w:rPr>
              <w:t xml:space="preserve"> o vocal (árbol, lápiz). </w:t>
            </w:r>
            <w:r>
              <w:rPr>
                <w:rFonts w:ascii="Arial" w:eastAsia="Arial" w:hAnsi="Arial"/>
                <w:b/>
                <w:sz w:val="21"/>
              </w:rPr>
              <w:t>Esdrújulas:</w:t>
            </w:r>
            <w:r>
              <w:rPr>
                <w:rFonts w:ascii="Arial" w:eastAsia="Arial" w:hAnsi="Arial"/>
                <w:sz w:val="21"/>
              </w:rPr>
              <w:t xml:space="preserve"> acento en la antepenúltima; </w:t>
            </w:r>
            <w:r>
              <w:rPr>
                <w:rFonts w:ascii="Arial" w:eastAsia="Arial" w:hAnsi="Arial"/>
                <w:b/>
                <w:sz w:val="21"/>
              </w:rPr>
              <w:t>siempre</w:t>
            </w:r>
            <w:r>
              <w:rPr>
                <w:rFonts w:ascii="Arial" w:eastAsia="Arial" w:hAnsi="Arial"/>
                <w:sz w:val="21"/>
              </w:rPr>
              <w:t xml:space="preserve"> llevan tilde (música).</w:t>
            </w:r>
          </w:p>
          <w:p w14:paraId="447B5C2B" w14:textId="77777777" w:rsidR="00F62396" w:rsidRDefault="006A57C7">
            <w:pPr>
              <w:spacing w:after="40"/>
              <w:jc w:val="both"/>
            </w:pPr>
            <w:r>
              <w:rPr>
                <w:rFonts w:ascii="Arial" w:eastAsia="Arial" w:hAnsi="Arial"/>
                <w:sz w:val="21"/>
              </w:rPr>
              <w:t xml:space="preserve">Se escribe </w:t>
            </w:r>
            <w:r>
              <w:rPr>
                <w:rFonts w:ascii="Arial" w:eastAsia="Arial" w:hAnsi="Arial"/>
                <w:b/>
                <w:sz w:val="21"/>
              </w:rPr>
              <w:t>mayúscula</w:t>
            </w:r>
            <w:r>
              <w:rPr>
                <w:rFonts w:ascii="Arial" w:eastAsia="Arial" w:hAnsi="Arial"/>
                <w:sz w:val="21"/>
              </w:rPr>
              <w:t xml:space="preserve"> al inicio de un texto, después de punto y en los nombres propios.</w:t>
            </w:r>
          </w:p>
        </w:tc>
      </w:tr>
    </w:tbl>
    <w:p w14:paraId="487D4D63" w14:textId="77777777" w:rsidR="00F62396" w:rsidRDefault="00F62396">
      <w:pPr>
        <w:spacing w:after="0" w:line="100" w:lineRule="exact"/>
      </w:pP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val="04A0" w:firstRow="1" w:lastRow="0" w:firstColumn="1" w:lastColumn="0" w:noHBand="0" w:noVBand="1"/>
      </w:tblPr>
      <w:tblGrid>
        <w:gridCol w:w="624"/>
        <w:gridCol w:w="8164"/>
      </w:tblGrid>
      <w:tr w:rsidR="00F62396" w14:paraId="2B41771D" w14:textId="77777777">
        <w:trPr>
          <w:cantSplit/>
          <w:jc w:val="center"/>
        </w:trPr>
        <w:tc>
          <w:tcPr>
            <w:tcW w:w="624" w:type="dxa"/>
            <w:shd w:val="clear" w:color="auto" w:fill="C00000"/>
          </w:tcPr>
          <w:p w14:paraId="0A0EA19D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4"/>
              </w:rPr>
              <w:t>9</w:t>
            </w:r>
          </w:p>
        </w:tc>
        <w:tc>
          <w:tcPr>
            <w:tcW w:w="8164" w:type="dxa"/>
          </w:tcPr>
          <w:p w14:paraId="6E5AC4EC" w14:textId="77777777" w:rsidR="00F62396" w:rsidRDefault="006A57C7">
            <w:pPr>
              <w:spacing w:after="20"/>
              <w:jc w:val="both"/>
            </w:pPr>
            <w:r>
              <w:rPr>
                <w:rFonts w:ascii="Arial" w:eastAsia="Arial" w:hAnsi="Arial"/>
                <w:sz w:val="21"/>
              </w:rPr>
              <w:t xml:space="preserve">a) </w:t>
            </w:r>
            <w:r>
              <w:rPr>
                <w:rFonts w:ascii="Arial" w:eastAsia="Arial" w:hAnsi="Arial"/>
                <w:sz w:val="21"/>
              </w:rPr>
              <w:t>Clasifica las palabras (aguda, grave o esdrújula) y escríbelas con tilde si la necesitan. b) Completa las palabras del segundo cuadro con la letra correcta.</w:t>
            </w:r>
          </w:p>
        </w:tc>
      </w:tr>
    </w:tbl>
    <w:p w14:paraId="0983643D" w14:textId="77777777" w:rsidR="00F62396" w:rsidRDefault="00F62396">
      <w:pPr>
        <w:spacing w:after="0" w:line="40" w:lineRule="exact"/>
      </w:pPr>
    </w:p>
    <w:tbl>
      <w:tblPr>
        <w:tblW w:w="8788" w:type="dxa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1361"/>
        <w:gridCol w:w="1474"/>
        <w:gridCol w:w="1559"/>
        <w:gridCol w:w="1361"/>
        <w:gridCol w:w="1474"/>
        <w:gridCol w:w="1559"/>
      </w:tblGrid>
      <w:tr w:rsidR="00F62396" w14:paraId="7B005DA9" w14:textId="77777777">
        <w:trPr>
          <w:tblHeader/>
          <w:jc w:val="center"/>
        </w:trPr>
        <w:tc>
          <w:tcPr>
            <w:tcW w:w="1361" w:type="dxa"/>
            <w:shd w:val="clear" w:color="auto" w:fill="0070C0"/>
          </w:tcPr>
          <w:p w14:paraId="10A91D54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19"/>
              </w:rPr>
              <w:t>Palabra</w:t>
            </w:r>
          </w:p>
        </w:tc>
        <w:tc>
          <w:tcPr>
            <w:tcW w:w="1474" w:type="dxa"/>
            <w:shd w:val="clear" w:color="auto" w:fill="0070C0"/>
          </w:tcPr>
          <w:p w14:paraId="42D6D697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19"/>
              </w:rPr>
              <w:t>Clasificación</w:t>
            </w:r>
          </w:p>
        </w:tc>
        <w:tc>
          <w:tcPr>
            <w:tcW w:w="1559" w:type="dxa"/>
            <w:shd w:val="clear" w:color="auto" w:fill="0070C0"/>
          </w:tcPr>
          <w:p w14:paraId="46F325BD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19"/>
              </w:rPr>
              <w:t>Escritura correcta</w:t>
            </w:r>
          </w:p>
        </w:tc>
        <w:tc>
          <w:tcPr>
            <w:tcW w:w="1361" w:type="dxa"/>
            <w:shd w:val="clear" w:color="auto" w:fill="0070C0"/>
          </w:tcPr>
          <w:p w14:paraId="78FB970D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19"/>
              </w:rPr>
              <w:t>Palabra</w:t>
            </w:r>
          </w:p>
        </w:tc>
        <w:tc>
          <w:tcPr>
            <w:tcW w:w="1474" w:type="dxa"/>
            <w:shd w:val="clear" w:color="auto" w:fill="0070C0"/>
          </w:tcPr>
          <w:p w14:paraId="66DED44B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19"/>
              </w:rPr>
              <w:t>Clasificación</w:t>
            </w:r>
          </w:p>
        </w:tc>
        <w:tc>
          <w:tcPr>
            <w:tcW w:w="1559" w:type="dxa"/>
            <w:shd w:val="clear" w:color="auto" w:fill="0070C0"/>
          </w:tcPr>
          <w:p w14:paraId="0D8323C8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19"/>
              </w:rPr>
              <w:t>Escritura correcta</w:t>
            </w:r>
          </w:p>
        </w:tc>
      </w:tr>
      <w:tr w:rsidR="00F62396" w14:paraId="737DC0B6" w14:textId="77777777">
        <w:trPr>
          <w:cantSplit/>
          <w:jc w:val="center"/>
        </w:trPr>
        <w:tc>
          <w:tcPr>
            <w:tcW w:w="1361" w:type="dxa"/>
          </w:tcPr>
          <w:p w14:paraId="58160A77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b/>
                <w:sz w:val="18"/>
              </w:rPr>
              <w:t>arbol</w:t>
            </w:r>
          </w:p>
        </w:tc>
        <w:tc>
          <w:tcPr>
            <w:tcW w:w="1474" w:type="dxa"/>
          </w:tcPr>
          <w:p w14:paraId="609C4AA0" w14:textId="77777777" w:rsidR="00F62396" w:rsidRDefault="00F62396">
            <w:pPr>
              <w:spacing w:after="0" w:line="240" w:lineRule="auto"/>
            </w:pPr>
          </w:p>
        </w:tc>
        <w:tc>
          <w:tcPr>
            <w:tcW w:w="1559" w:type="dxa"/>
          </w:tcPr>
          <w:p w14:paraId="66E7BC55" w14:textId="77777777" w:rsidR="00F62396" w:rsidRDefault="00F62396">
            <w:pPr>
              <w:spacing w:after="0" w:line="240" w:lineRule="auto"/>
            </w:pPr>
          </w:p>
        </w:tc>
        <w:tc>
          <w:tcPr>
            <w:tcW w:w="1361" w:type="dxa"/>
          </w:tcPr>
          <w:p w14:paraId="6330EB68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8"/>
              </w:rPr>
              <w:t>rapido</w:t>
            </w:r>
          </w:p>
        </w:tc>
        <w:tc>
          <w:tcPr>
            <w:tcW w:w="1474" w:type="dxa"/>
          </w:tcPr>
          <w:p w14:paraId="66C3EF83" w14:textId="77777777" w:rsidR="00F62396" w:rsidRDefault="00F62396">
            <w:pPr>
              <w:spacing w:after="0" w:line="240" w:lineRule="auto"/>
            </w:pPr>
          </w:p>
        </w:tc>
        <w:tc>
          <w:tcPr>
            <w:tcW w:w="1559" w:type="dxa"/>
          </w:tcPr>
          <w:p w14:paraId="05C862AA" w14:textId="77777777" w:rsidR="00F62396" w:rsidRDefault="00F62396">
            <w:pPr>
              <w:spacing w:after="0" w:line="240" w:lineRule="auto"/>
            </w:pPr>
          </w:p>
        </w:tc>
      </w:tr>
      <w:tr w:rsidR="00F62396" w14:paraId="23CF87ED" w14:textId="77777777">
        <w:trPr>
          <w:cantSplit/>
          <w:jc w:val="center"/>
        </w:trPr>
        <w:tc>
          <w:tcPr>
            <w:tcW w:w="1361" w:type="dxa"/>
            <w:shd w:val="clear" w:color="auto" w:fill="EEF4FB"/>
          </w:tcPr>
          <w:p w14:paraId="3A5705B9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b/>
                <w:sz w:val="18"/>
              </w:rPr>
              <w:t>cancion</w:t>
            </w:r>
          </w:p>
        </w:tc>
        <w:tc>
          <w:tcPr>
            <w:tcW w:w="1474" w:type="dxa"/>
            <w:shd w:val="clear" w:color="auto" w:fill="EEF4FB"/>
          </w:tcPr>
          <w:p w14:paraId="37834A92" w14:textId="77777777" w:rsidR="00F62396" w:rsidRDefault="00F62396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EEF4FB"/>
          </w:tcPr>
          <w:p w14:paraId="42D09E01" w14:textId="77777777" w:rsidR="00F62396" w:rsidRDefault="00F62396">
            <w:pPr>
              <w:spacing w:after="0" w:line="240" w:lineRule="auto"/>
            </w:pPr>
          </w:p>
        </w:tc>
        <w:tc>
          <w:tcPr>
            <w:tcW w:w="1361" w:type="dxa"/>
            <w:shd w:val="clear" w:color="auto" w:fill="EEF4FB"/>
          </w:tcPr>
          <w:p w14:paraId="584A5378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8"/>
              </w:rPr>
              <w:t>dificil</w:t>
            </w:r>
          </w:p>
        </w:tc>
        <w:tc>
          <w:tcPr>
            <w:tcW w:w="1474" w:type="dxa"/>
            <w:shd w:val="clear" w:color="auto" w:fill="EEF4FB"/>
          </w:tcPr>
          <w:p w14:paraId="36710AE5" w14:textId="77777777" w:rsidR="00F62396" w:rsidRDefault="00F62396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EEF4FB"/>
          </w:tcPr>
          <w:p w14:paraId="29BBC70A" w14:textId="77777777" w:rsidR="00F62396" w:rsidRDefault="00F62396">
            <w:pPr>
              <w:spacing w:after="0" w:line="240" w:lineRule="auto"/>
            </w:pPr>
          </w:p>
        </w:tc>
      </w:tr>
      <w:tr w:rsidR="00F62396" w14:paraId="44E5A6A1" w14:textId="77777777">
        <w:trPr>
          <w:cantSplit/>
          <w:jc w:val="center"/>
        </w:trPr>
        <w:tc>
          <w:tcPr>
            <w:tcW w:w="1361" w:type="dxa"/>
          </w:tcPr>
          <w:p w14:paraId="6B9E58E6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b/>
                <w:sz w:val="18"/>
              </w:rPr>
              <w:t>musica</w:t>
            </w:r>
          </w:p>
        </w:tc>
        <w:tc>
          <w:tcPr>
            <w:tcW w:w="1474" w:type="dxa"/>
          </w:tcPr>
          <w:p w14:paraId="34C56C89" w14:textId="77777777" w:rsidR="00F62396" w:rsidRDefault="00F62396">
            <w:pPr>
              <w:spacing w:after="0" w:line="240" w:lineRule="auto"/>
            </w:pPr>
          </w:p>
        </w:tc>
        <w:tc>
          <w:tcPr>
            <w:tcW w:w="1559" w:type="dxa"/>
          </w:tcPr>
          <w:p w14:paraId="14E19CB6" w14:textId="77777777" w:rsidR="00F62396" w:rsidRDefault="00F62396">
            <w:pPr>
              <w:spacing w:after="0" w:line="240" w:lineRule="auto"/>
            </w:pPr>
          </w:p>
        </w:tc>
        <w:tc>
          <w:tcPr>
            <w:tcW w:w="1361" w:type="dxa"/>
          </w:tcPr>
          <w:p w14:paraId="2E45BCE6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8"/>
              </w:rPr>
              <w:t>murcielago</w:t>
            </w:r>
          </w:p>
        </w:tc>
        <w:tc>
          <w:tcPr>
            <w:tcW w:w="1474" w:type="dxa"/>
          </w:tcPr>
          <w:p w14:paraId="446C81AC" w14:textId="77777777" w:rsidR="00F62396" w:rsidRDefault="00F62396">
            <w:pPr>
              <w:spacing w:after="0" w:line="240" w:lineRule="auto"/>
            </w:pPr>
          </w:p>
        </w:tc>
        <w:tc>
          <w:tcPr>
            <w:tcW w:w="1559" w:type="dxa"/>
          </w:tcPr>
          <w:p w14:paraId="11B76D38" w14:textId="77777777" w:rsidR="00F62396" w:rsidRDefault="00F62396">
            <w:pPr>
              <w:spacing w:after="0" w:line="240" w:lineRule="auto"/>
            </w:pPr>
          </w:p>
        </w:tc>
      </w:tr>
      <w:tr w:rsidR="00F62396" w14:paraId="7B4DE8D9" w14:textId="77777777">
        <w:trPr>
          <w:cantSplit/>
          <w:jc w:val="center"/>
        </w:trPr>
        <w:tc>
          <w:tcPr>
            <w:tcW w:w="1361" w:type="dxa"/>
            <w:shd w:val="clear" w:color="auto" w:fill="EEF4FB"/>
          </w:tcPr>
          <w:p w14:paraId="39364B8D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b/>
                <w:sz w:val="18"/>
              </w:rPr>
              <w:t>lapiz</w:t>
            </w:r>
          </w:p>
        </w:tc>
        <w:tc>
          <w:tcPr>
            <w:tcW w:w="1474" w:type="dxa"/>
            <w:shd w:val="clear" w:color="auto" w:fill="EEF4FB"/>
          </w:tcPr>
          <w:p w14:paraId="72FD2AA0" w14:textId="77777777" w:rsidR="00F62396" w:rsidRDefault="00F62396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EEF4FB"/>
          </w:tcPr>
          <w:p w14:paraId="7559241F" w14:textId="77777777" w:rsidR="00F62396" w:rsidRDefault="00F62396">
            <w:pPr>
              <w:spacing w:after="0" w:line="240" w:lineRule="auto"/>
            </w:pPr>
          </w:p>
        </w:tc>
        <w:tc>
          <w:tcPr>
            <w:tcW w:w="1361" w:type="dxa"/>
            <w:shd w:val="clear" w:color="auto" w:fill="EEF4FB"/>
          </w:tcPr>
          <w:p w14:paraId="77CBBDF5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8"/>
              </w:rPr>
              <w:t>Bogota</w:t>
            </w:r>
          </w:p>
        </w:tc>
        <w:tc>
          <w:tcPr>
            <w:tcW w:w="1474" w:type="dxa"/>
            <w:shd w:val="clear" w:color="auto" w:fill="EEF4FB"/>
          </w:tcPr>
          <w:p w14:paraId="5E435437" w14:textId="77777777" w:rsidR="00F62396" w:rsidRDefault="00F62396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EEF4FB"/>
          </w:tcPr>
          <w:p w14:paraId="5802B7B1" w14:textId="77777777" w:rsidR="00F62396" w:rsidRDefault="00F62396">
            <w:pPr>
              <w:spacing w:after="0" w:line="240" w:lineRule="auto"/>
            </w:pPr>
          </w:p>
        </w:tc>
      </w:tr>
      <w:tr w:rsidR="00F62396" w14:paraId="4B2EFAB6" w14:textId="77777777">
        <w:trPr>
          <w:cantSplit/>
          <w:jc w:val="center"/>
        </w:trPr>
        <w:tc>
          <w:tcPr>
            <w:tcW w:w="1361" w:type="dxa"/>
          </w:tcPr>
          <w:p w14:paraId="76EACE15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b/>
                <w:sz w:val="18"/>
              </w:rPr>
              <w:t>telefono</w:t>
            </w:r>
          </w:p>
        </w:tc>
        <w:tc>
          <w:tcPr>
            <w:tcW w:w="1474" w:type="dxa"/>
          </w:tcPr>
          <w:p w14:paraId="28F0E235" w14:textId="77777777" w:rsidR="00F62396" w:rsidRDefault="00F62396">
            <w:pPr>
              <w:spacing w:after="0" w:line="240" w:lineRule="auto"/>
            </w:pPr>
          </w:p>
        </w:tc>
        <w:tc>
          <w:tcPr>
            <w:tcW w:w="1559" w:type="dxa"/>
          </w:tcPr>
          <w:p w14:paraId="3C22D85B" w14:textId="77777777" w:rsidR="00F62396" w:rsidRDefault="00F62396">
            <w:pPr>
              <w:spacing w:after="0" w:line="240" w:lineRule="auto"/>
            </w:pPr>
          </w:p>
        </w:tc>
        <w:tc>
          <w:tcPr>
            <w:tcW w:w="1361" w:type="dxa"/>
          </w:tcPr>
          <w:p w14:paraId="1FD2F161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8"/>
              </w:rPr>
              <w:t>comio</w:t>
            </w:r>
          </w:p>
        </w:tc>
        <w:tc>
          <w:tcPr>
            <w:tcW w:w="1474" w:type="dxa"/>
          </w:tcPr>
          <w:p w14:paraId="7A82D34D" w14:textId="77777777" w:rsidR="00F62396" w:rsidRDefault="00F62396">
            <w:pPr>
              <w:spacing w:after="0" w:line="240" w:lineRule="auto"/>
            </w:pPr>
          </w:p>
        </w:tc>
        <w:tc>
          <w:tcPr>
            <w:tcW w:w="1559" w:type="dxa"/>
          </w:tcPr>
          <w:p w14:paraId="07F1329A" w14:textId="77777777" w:rsidR="00F62396" w:rsidRDefault="00F62396">
            <w:pPr>
              <w:spacing w:after="0" w:line="240" w:lineRule="auto"/>
            </w:pPr>
          </w:p>
        </w:tc>
      </w:tr>
      <w:tr w:rsidR="00F62396" w14:paraId="5EE211BA" w14:textId="77777777">
        <w:trPr>
          <w:cantSplit/>
          <w:jc w:val="center"/>
        </w:trPr>
        <w:tc>
          <w:tcPr>
            <w:tcW w:w="1361" w:type="dxa"/>
            <w:shd w:val="clear" w:color="auto" w:fill="EEF4FB"/>
          </w:tcPr>
          <w:p w14:paraId="6454FDDE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b/>
                <w:sz w:val="18"/>
              </w:rPr>
              <w:t>cafe</w:t>
            </w:r>
          </w:p>
        </w:tc>
        <w:tc>
          <w:tcPr>
            <w:tcW w:w="1474" w:type="dxa"/>
            <w:shd w:val="clear" w:color="auto" w:fill="EEF4FB"/>
          </w:tcPr>
          <w:p w14:paraId="2B9C211D" w14:textId="77777777" w:rsidR="00F62396" w:rsidRDefault="00F62396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EEF4FB"/>
          </w:tcPr>
          <w:p w14:paraId="1FAF2BDB" w14:textId="77777777" w:rsidR="00F62396" w:rsidRDefault="00F62396">
            <w:pPr>
              <w:spacing w:after="0" w:line="240" w:lineRule="auto"/>
            </w:pPr>
          </w:p>
        </w:tc>
        <w:tc>
          <w:tcPr>
            <w:tcW w:w="1361" w:type="dxa"/>
            <w:shd w:val="clear" w:color="auto" w:fill="EEF4FB"/>
          </w:tcPr>
          <w:p w14:paraId="1E322DA1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18"/>
              </w:rPr>
              <w:t>examen</w:t>
            </w:r>
          </w:p>
        </w:tc>
        <w:tc>
          <w:tcPr>
            <w:tcW w:w="1474" w:type="dxa"/>
            <w:shd w:val="clear" w:color="auto" w:fill="EEF4FB"/>
          </w:tcPr>
          <w:p w14:paraId="060D2E64" w14:textId="77777777" w:rsidR="00F62396" w:rsidRDefault="00F62396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EEF4FB"/>
          </w:tcPr>
          <w:p w14:paraId="42B96EF2" w14:textId="77777777" w:rsidR="00F62396" w:rsidRDefault="00F62396">
            <w:pPr>
              <w:spacing w:after="0" w:line="240" w:lineRule="auto"/>
            </w:pPr>
          </w:p>
        </w:tc>
      </w:tr>
    </w:tbl>
    <w:p w14:paraId="21CF0847" w14:textId="77777777" w:rsidR="00F62396" w:rsidRDefault="00F62396">
      <w:pPr>
        <w:spacing w:after="0" w:line="100" w:lineRule="exact"/>
      </w:pPr>
    </w:p>
    <w:tbl>
      <w:tblPr>
        <w:tblW w:w="8788" w:type="dxa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2197"/>
        <w:gridCol w:w="2197"/>
        <w:gridCol w:w="2197"/>
        <w:gridCol w:w="2197"/>
      </w:tblGrid>
      <w:tr w:rsidR="00F62396" w14:paraId="340881ED" w14:textId="77777777">
        <w:trPr>
          <w:tblHeader/>
          <w:jc w:val="center"/>
        </w:trPr>
        <w:tc>
          <w:tcPr>
            <w:tcW w:w="2197" w:type="dxa"/>
            <w:shd w:val="clear" w:color="auto" w:fill="0070C0"/>
          </w:tcPr>
          <w:p w14:paraId="1E7D615D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1"/>
              </w:rPr>
              <w:t>b / v</w:t>
            </w:r>
          </w:p>
        </w:tc>
        <w:tc>
          <w:tcPr>
            <w:tcW w:w="2197" w:type="dxa"/>
            <w:shd w:val="clear" w:color="auto" w:fill="0070C0"/>
          </w:tcPr>
          <w:p w14:paraId="4B0CF0E5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1"/>
              </w:rPr>
              <w:t>g / j</w:t>
            </w:r>
          </w:p>
        </w:tc>
        <w:tc>
          <w:tcPr>
            <w:tcW w:w="2197" w:type="dxa"/>
            <w:shd w:val="clear" w:color="auto" w:fill="0070C0"/>
          </w:tcPr>
          <w:p w14:paraId="4A825F4D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1"/>
              </w:rPr>
              <w:t>ll / y</w:t>
            </w:r>
          </w:p>
        </w:tc>
        <w:tc>
          <w:tcPr>
            <w:tcW w:w="2197" w:type="dxa"/>
            <w:shd w:val="clear" w:color="auto" w:fill="0070C0"/>
          </w:tcPr>
          <w:p w14:paraId="068EEC36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1"/>
              </w:rPr>
              <w:t>c / s / z</w:t>
            </w:r>
          </w:p>
        </w:tc>
      </w:tr>
      <w:tr w:rsidR="00F62396" w14:paraId="33369DAE" w14:textId="77777777">
        <w:trPr>
          <w:cantSplit/>
          <w:jc w:val="center"/>
        </w:trPr>
        <w:tc>
          <w:tcPr>
            <w:tcW w:w="2197" w:type="dxa"/>
          </w:tcPr>
          <w:p w14:paraId="456D1E50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_entana</w:t>
            </w:r>
          </w:p>
        </w:tc>
        <w:tc>
          <w:tcPr>
            <w:tcW w:w="2197" w:type="dxa"/>
          </w:tcPr>
          <w:p w14:paraId="0630CC44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_irafa</w:t>
            </w:r>
          </w:p>
        </w:tc>
        <w:tc>
          <w:tcPr>
            <w:tcW w:w="2197" w:type="dxa"/>
          </w:tcPr>
          <w:p w14:paraId="19190115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pa_aso</w:t>
            </w:r>
          </w:p>
        </w:tc>
        <w:tc>
          <w:tcPr>
            <w:tcW w:w="2197" w:type="dxa"/>
          </w:tcPr>
          <w:p w14:paraId="6F4B34D4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lápi_</w:t>
            </w:r>
          </w:p>
        </w:tc>
      </w:tr>
      <w:tr w:rsidR="00F62396" w14:paraId="206855A1" w14:textId="77777777">
        <w:trPr>
          <w:cantSplit/>
          <w:jc w:val="center"/>
        </w:trPr>
        <w:tc>
          <w:tcPr>
            <w:tcW w:w="2197" w:type="dxa"/>
            <w:shd w:val="clear" w:color="auto" w:fill="EEF4FB"/>
          </w:tcPr>
          <w:p w14:paraId="514BEF02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nu_e</w:t>
            </w:r>
          </w:p>
        </w:tc>
        <w:tc>
          <w:tcPr>
            <w:tcW w:w="2197" w:type="dxa"/>
            <w:shd w:val="clear" w:color="auto" w:fill="EEF4FB"/>
          </w:tcPr>
          <w:p w14:paraId="691CEE8D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_ente</w:t>
            </w:r>
          </w:p>
        </w:tc>
        <w:tc>
          <w:tcPr>
            <w:tcW w:w="2197" w:type="dxa"/>
            <w:shd w:val="clear" w:color="auto" w:fill="EEF4FB"/>
          </w:tcPr>
          <w:p w14:paraId="15F8745D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ca_e (vía pública)</w:t>
            </w:r>
          </w:p>
        </w:tc>
        <w:tc>
          <w:tcPr>
            <w:tcW w:w="2197" w:type="dxa"/>
            <w:shd w:val="clear" w:color="auto" w:fill="EEF4FB"/>
          </w:tcPr>
          <w:p w14:paraId="7794BECA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cora_ón</w:t>
            </w:r>
          </w:p>
        </w:tc>
      </w:tr>
      <w:tr w:rsidR="00F62396" w14:paraId="5787F3DA" w14:textId="77777777">
        <w:trPr>
          <w:cantSplit/>
          <w:jc w:val="center"/>
        </w:trPr>
        <w:tc>
          <w:tcPr>
            <w:tcW w:w="2197" w:type="dxa"/>
          </w:tcPr>
          <w:p w14:paraId="5DA9B9E8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ár_ol</w:t>
            </w:r>
          </w:p>
        </w:tc>
        <w:tc>
          <w:tcPr>
            <w:tcW w:w="2197" w:type="dxa"/>
          </w:tcPr>
          <w:p w14:paraId="534DF0DE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relo_</w:t>
            </w:r>
          </w:p>
        </w:tc>
        <w:tc>
          <w:tcPr>
            <w:tcW w:w="2197" w:type="dxa"/>
          </w:tcPr>
          <w:p w14:paraId="701E4A97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_uvia</w:t>
            </w:r>
          </w:p>
        </w:tc>
        <w:tc>
          <w:tcPr>
            <w:tcW w:w="2197" w:type="dxa"/>
          </w:tcPr>
          <w:p w14:paraId="552069CE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pe_es</w:t>
            </w:r>
          </w:p>
        </w:tc>
      </w:tr>
      <w:tr w:rsidR="00F62396" w14:paraId="7BC29678" w14:textId="77777777">
        <w:trPr>
          <w:cantSplit/>
          <w:jc w:val="center"/>
        </w:trPr>
        <w:tc>
          <w:tcPr>
            <w:tcW w:w="2197" w:type="dxa"/>
            <w:shd w:val="clear" w:color="auto" w:fill="EEF4FB"/>
          </w:tcPr>
          <w:p w14:paraId="15A2E13E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escri_ir</w:t>
            </w:r>
          </w:p>
        </w:tc>
        <w:tc>
          <w:tcPr>
            <w:tcW w:w="2197" w:type="dxa"/>
            <w:shd w:val="clear" w:color="auto" w:fill="EEF4FB"/>
          </w:tcPr>
          <w:p w14:paraId="24A7C258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_ugo</w:t>
            </w:r>
          </w:p>
        </w:tc>
        <w:tc>
          <w:tcPr>
            <w:tcW w:w="2197" w:type="dxa"/>
            <w:shd w:val="clear" w:color="auto" w:fill="EEF4FB"/>
          </w:tcPr>
          <w:p w14:paraId="52D773FF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 xml:space="preserve">_ave </w:t>
            </w:r>
            <w:r>
              <w:rPr>
                <w:rFonts w:ascii="Arial" w:eastAsia="Arial" w:hAnsi="Arial"/>
                <w:sz w:val="20"/>
              </w:rPr>
              <w:t>(para abrir)</w:t>
            </w:r>
          </w:p>
        </w:tc>
        <w:tc>
          <w:tcPr>
            <w:tcW w:w="2197" w:type="dxa"/>
            <w:shd w:val="clear" w:color="auto" w:fill="EEF4FB"/>
          </w:tcPr>
          <w:p w14:paraId="2E89E929" w14:textId="77777777" w:rsidR="00F62396" w:rsidRDefault="006A57C7">
            <w:pPr>
              <w:spacing w:after="0" w:line="240" w:lineRule="auto"/>
            </w:pPr>
            <w:r>
              <w:rPr>
                <w:rFonts w:ascii="Arial" w:eastAsia="Arial" w:hAnsi="Arial"/>
                <w:sz w:val="20"/>
              </w:rPr>
              <w:t>can_ión</w:t>
            </w:r>
          </w:p>
        </w:tc>
      </w:tr>
    </w:tbl>
    <w:p w14:paraId="73136BDB" w14:textId="77777777" w:rsidR="00F62396" w:rsidRDefault="00F62396">
      <w:pPr>
        <w:spacing w:after="0" w:line="100" w:lineRule="exact"/>
      </w:pPr>
    </w:p>
    <w:tbl>
      <w:tblPr>
        <w:tblW w:w="8788" w:type="dxa"/>
        <w:jc w:val="center"/>
        <w:tblLayout w:type="fixed"/>
        <w:tblCellMar>
          <w:top w:w="30" w:type="dxa"/>
          <w:left w:w="60" w:type="dxa"/>
          <w:bottom w:w="30" w:type="dxa"/>
          <w:right w:w="60" w:type="dxa"/>
        </w:tblCellMar>
        <w:tblLook w:val="04A0" w:firstRow="1" w:lastRow="0" w:firstColumn="1" w:lastColumn="0" w:noHBand="0" w:noVBand="1"/>
      </w:tblPr>
      <w:tblGrid>
        <w:gridCol w:w="624"/>
        <w:gridCol w:w="8164"/>
      </w:tblGrid>
      <w:tr w:rsidR="00F62396" w14:paraId="381E11D7" w14:textId="77777777">
        <w:trPr>
          <w:cantSplit/>
          <w:jc w:val="center"/>
        </w:trPr>
        <w:tc>
          <w:tcPr>
            <w:tcW w:w="624" w:type="dxa"/>
            <w:shd w:val="clear" w:color="auto" w:fill="0070C0"/>
          </w:tcPr>
          <w:p w14:paraId="4B1DB0E9" w14:textId="77777777" w:rsidR="00F62396" w:rsidRDefault="006A57C7">
            <w:pPr>
              <w:spacing w:after="0"/>
              <w:jc w:val="center"/>
            </w:pPr>
            <w:r>
              <w:rPr>
                <w:rFonts w:ascii="Arial" w:eastAsia="Arial" w:hAnsi="Arial"/>
                <w:b/>
                <w:color w:val="FFFFFF"/>
                <w:sz w:val="24"/>
              </w:rPr>
              <w:t>10</w:t>
            </w:r>
          </w:p>
        </w:tc>
        <w:tc>
          <w:tcPr>
            <w:tcW w:w="8164" w:type="dxa"/>
          </w:tcPr>
          <w:p w14:paraId="4D18BA54" w14:textId="77777777" w:rsidR="00F62396" w:rsidRDefault="006A57C7">
            <w:pPr>
              <w:spacing w:after="20"/>
              <w:jc w:val="both"/>
            </w:pPr>
            <w:r>
              <w:rPr>
                <w:rFonts w:ascii="Arial" w:eastAsia="Arial" w:hAnsi="Arial"/>
                <w:sz w:val="21"/>
              </w:rPr>
              <w:t xml:space="preserve">a) El siguiente texto tiene </w:t>
            </w:r>
            <w:r>
              <w:rPr>
                <w:rFonts w:ascii="Arial" w:eastAsia="Arial" w:hAnsi="Arial"/>
                <w:b/>
                <w:sz w:val="21"/>
              </w:rPr>
              <w:t>15 errores</w:t>
            </w:r>
            <w:r>
              <w:rPr>
                <w:rFonts w:ascii="Arial" w:eastAsia="Arial" w:hAnsi="Arial"/>
                <w:sz w:val="21"/>
              </w:rPr>
              <w:t xml:space="preserve"> de tildes, mayúsculas y letras (b/v, h, ll/y, c/s/z). Encuéntralos y escribe el texto corregido:</w:t>
            </w:r>
          </w:p>
          <w:p w14:paraId="48B100A2" w14:textId="77777777" w:rsidR="00F62396" w:rsidRDefault="006A57C7">
            <w:pPr>
              <w:spacing w:after="20"/>
              <w:ind w:left="170"/>
              <w:jc w:val="both"/>
            </w:pPr>
            <w:r>
              <w:rPr>
                <w:rFonts w:ascii="Arial" w:eastAsia="Arial" w:hAnsi="Arial"/>
                <w:sz w:val="21"/>
              </w:rPr>
              <w:t>«el sabado pasado mi hermana y yo fuimos al parque simón bolívar. aviamos planeado aser un píc</w:t>
            </w:r>
            <w:r>
              <w:rPr>
                <w:rFonts w:ascii="Arial" w:eastAsia="Arial" w:hAnsi="Arial"/>
                <w:sz w:val="21"/>
              </w:rPr>
              <w:t>nic, pero empezo a yover. nos escondimos devajo de un arbol y comimos los savrosos emparedados que izo mi mamá. Fue un dia increible.»</w:t>
            </w:r>
          </w:p>
          <w:p w14:paraId="497211B4" w14:textId="3A8BDD0A" w:rsidR="00F62396" w:rsidRDefault="006A57C7">
            <w:pPr>
              <w:spacing w:after="20"/>
              <w:ind w:left="170"/>
              <w:jc w:val="both"/>
            </w:pPr>
            <w:r>
              <w:rPr>
                <w:rFonts w:ascii="Arial" w:eastAsia="Arial" w:hAnsi="Arial"/>
                <w:sz w:val="21"/>
              </w:rPr>
              <w:t xml:space="preserve">b) Reescribe este mensaje de chat como un </w:t>
            </w:r>
            <w:r>
              <w:rPr>
                <w:rFonts w:ascii="Arial" w:eastAsia="Arial" w:hAnsi="Arial"/>
                <w:b/>
                <w:sz w:val="21"/>
              </w:rPr>
              <w:t>mensaje formal</w:t>
            </w:r>
            <w:r>
              <w:rPr>
                <w:rFonts w:ascii="Arial" w:eastAsia="Arial" w:hAnsi="Arial"/>
                <w:sz w:val="21"/>
              </w:rPr>
              <w:t xml:space="preserve"> a tu docente, con mayúsculas, tildes, puntuación, palabras compl</w:t>
            </w:r>
            <w:r>
              <w:rPr>
                <w:rFonts w:ascii="Arial" w:eastAsia="Arial" w:hAnsi="Arial"/>
                <w:sz w:val="21"/>
              </w:rPr>
              <w:t xml:space="preserve">etas, saludo y despedida: «hola profe buenas tardes no pude venir el martes xq estaba enferma le mando la excusa medica </w:t>
            </w:r>
            <w:proofErr w:type="spellStart"/>
            <w:r>
              <w:rPr>
                <w:rFonts w:ascii="Arial" w:eastAsia="Arial" w:hAnsi="Arial"/>
                <w:sz w:val="21"/>
              </w:rPr>
              <w:t>qu</w:t>
            </w:r>
            <w:proofErr w:type="spellEnd"/>
            <w:r>
              <w:rPr>
                <w:rFonts w:ascii="Arial" w:eastAsia="Arial" w:hAnsi="Arial"/>
                <w:sz w:val="21"/>
              </w:rPr>
              <w:t xml:space="preserve"> me dio el doctor gracias»</w:t>
            </w:r>
          </w:p>
        </w:tc>
      </w:tr>
    </w:tbl>
    <w:p w14:paraId="749F2AB6" w14:textId="77777777" w:rsidR="00F62396" w:rsidRDefault="00F62396">
      <w:pPr>
        <w:spacing w:after="0" w:line="80" w:lineRule="exact"/>
      </w:pPr>
    </w:p>
    <w:p w14:paraId="32F0B416" w14:textId="77777777" w:rsidR="00F62396" w:rsidRDefault="00F62396">
      <w:pPr>
        <w:spacing w:after="0" w:line="100" w:lineRule="exact"/>
      </w:pPr>
    </w:p>
    <w:p w14:paraId="573986C2" w14:textId="678538A8" w:rsidR="00F62396" w:rsidRDefault="00F62396">
      <w:pPr>
        <w:keepNext/>
        <w:spacing w:before="100" w:after="60" w:line="259" w:lineRule="auto"/>
      </w:pPr>
    </w:p>
    <w:p w14:paraId="4F4C0511" w14:textId="77777777" w:rsidR="00F62396" w:rsidRDefault="00F62396">
      <w:pPr>
        <w:spacing w:after="0" w:line="100" w:lineRule="exact"/>
      </w:pPr>
    </w:p>
    <w:sectPr w:rsidR="00F62396" w:rsidSect="00AB118F">
      <w:pgSz w:w="12240" w:h="20160" w:code="5"/>
      <w:pgMar w:top="5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1365"/>
    <w:multiLevelType w:val="multilevel"/>
    <w:tmpl w:val="58EA977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8F5B9E"/>
    <w:multiLevelType w:val="multilevel"/>
    <w:tmpl w:val="E8D86D8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0257AD"/>
    <w:multiLevelType w:val="multilevel"/>
    <w:tmpl w:val="A29E0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3C0535"/>
    <w:multiLevelType w:val="multilevel"/>
    <w:tmpl w:val="C4663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AB69D5"/>
    <w:multiLevelType w:val="hybridMultilevel"/>
    <w:tmpl w:val="A9D8443A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4746E7"/>
    <w:multiLevelType w:val="multilevel"/>
    <w:tmpl w:val="B11C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8502C0"/>
    <w:multiLevelType w:val="multilevel"/>
    <w:tmpl w:val="3C308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0E2FA2"/>
    <w:multiLevelType w:val="multilevel"/>
    <w:tmpl w:val="0C20A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2E2CE9"/>
    <w:multiLevelType w:val="multilevel"/>
    <w:tmpl w:val="4B9C3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724D4C"/>
    <w:multiLevelType w:val="hybridMultilevel"/>
    <w:tmpl w:val="5678A92C"/>
    <w:lvl w:ilvl="0" w:tplc="2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FA2DC4"/>
    <w:multiLevelType w:val="multilevel"/>
    <w:tmpl w:val="D508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4A3BE4"/>
    <w:multiLevelType w:val="multilevel"/>
    <w:tmpl w:val="C540C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7E16CC"/>
    <w:multiLevelType w:val="multilevel"/>
    <w:tmpl w:val="80220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274465"/>
    <w:multiLevelType w:val="multilevel"/>
    <w:tmpl w:val="234A4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626ADD"/>
    <w:multiLevelType w:val="multilevel"/>
    <w:tmpl w:val="CB62E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E30DB1"/>
    <w:multiLevelType w:val="multilevel"/>
    <w:tmpl w:val="E036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6535B0"/>
    <w:multiLevelType w:val="multilevel"/>
    <w:tmpl w:val="C9C41C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2670185">
    <w:abstractNumId w:val="6"/>
  </w:num>
  <w:num w:numId="2" w16cid:durableId="731543232">
    <w:abstractNumId w:val="14"/>
  </w:num>
  <w:num w:numId="3" w16cid:durableId="1913929145">
    <w:abstractNumId w:val="10"/>
  </w:num>
  <w:num w:numId="4" w16cid:durableId="992879846">
    <w:abstractNumId w:val="4"/>
  </w:num>
  <w:num w:numId="5" w16cid:durableId="312023513">
    <w:abstractNumId w:val="9"/>
  </w:num>
  <w:num w:numId="6" w16cid:durableId="553934494">
    <w:abstractNumId w:val="11"/>
  </w:num>
  <w:num w:numId="7" w16cid:durableId="710959698">
    <w:abstractNumId w:val="5"/>
  </w:num>
  <w:num w:numId="8" w16cid:durableId="1842576555">
    <w:abstractNumId w:val="2"/>
  </w:num>
  <w:num w:numId="9" w16cid:durableId="1952275797">
    <w:abstractNumId w:val="13"/>
  </w:num>
  <w:num w:numId="10" w16cid:durableId="1183981488">
    <w:abstractNumId w:val="15"/>
  </w:num>
  <w:num w:numId="11" w16cid:durableId="350956073">
    <w:abstractNumId w:val="3"/>
  </w:num>
  <w:num w:numId="12" w16cid:durableId="377969922">
    <w:abstractNumId w:val="8"/>
  </w:num>
  <w:num w:numId="13" w16cid:durableId="1827041927">
    <w:abstractNumId w:val="16"/>
  </w:num>
  <w:num w:numId="14" w16cid:durableId="2090611547">
    <w:abstractNumId w:val="1"/>
  </w:num>
  <w:num w:numId="15" w16cid:durableId="1500921535">
    <w:abstractNumId w:val="0"/>
  </w:num>
  <w:num w:numId="16" w16cid:durableId="231044684">
    <w:abstractNumId w:val="7"/>
  </w:num>
  <w:num w:numId="17" w16cid:durableId="5337382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440"/>
    <w:rsid w:val="000D2554"/>
    <w:rsid w:val="00167440"/>
    <w:rsid w:val="001B46F9"/>
    <w:rsid w:val="001E2B61"/>
    <w:rsid w:val="00344AD6"/>
    <w:rsid w:val="003D73AB"/>
    <w:rsid w:val="003E3590"/>
    <w:rsid w:val="004D4FD7"/>
    <w:rsid w:val="00550245"/>
    <w:rsid w:val="00656D8E"/>
    <w:rsid w:val="006A57C7"/>
    <w:rsid w:val="006E278F"/>
    <w:rsid w:val="0088207A"/>
    <w:rsid w:val="00A27155"/>
    <w:rsid w:val="00AB118F"/>
    <w:rsid w:val="00AD7052"/>
    <w:rsid w:val="00AF3B49"/>
    <w:rsid w:val="00BF1073"/>
    <w:rsid w:val="00C217D0"/>
    <w:rsid w:val="00CD21F5"/>
    <w:rsid w:val="00D06FCA"/>
    <w:rsid w:val="00D128A6"/>
    <w:rsid w:val="00D139C7"/>
    <w:rsid w:val="00DE5C3A"/>
    <w:rsid w:val="00E05E49"/>
    <w:rsid w:val="00E32F58"/>
    <w:rsid w:val="00F6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178F5"/>
  <w15:chartTrackingRefBased/>
  <w15:docId w15:val="{B0495076-F3B2-43B3-A1CD-39EE3DA0D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1F5"/>
    <w:pPr>
      <w:spacing w:line="252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CD21F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D2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fasis">
    <w:name w:val="Emphasis"/>
    <w:basedOn w:val="Fuentedeprrafopredeter"/>
    <w:uiPriority w:val="20"/>
    <w:qFormat/>
    <w:rsid w:val="00C217D0"/>
    <w:rPr>
      <w:i/>
      <w:iCs/>
    </w:rPr>
  </w:style>
  <w:style w:type="character" w:customStyle="1" w:styleId="inqyif">
    <w:name w:val="inqyif"/>
    <w:basedOn w:val="Fuentedeprrafopredeter"/>
    <w:rsid w:val="00C217D0"/>
  </w:style>
  <w:style w:type="character" w:styleId="Textoennegrita">
    <w:name w:val="Strong"/>
    <w:basedOn w:val="Fuentedeprrafopredeter"/>
    <w:uiPriority w:val="22"/>
    <w:qFormat/>
    <w:rsid w:val="00C217D0"/>
    <w:rPr>
      <w:b/>
      <w:bCs/>
    </w:rPr>
  </w:style>
  <w:style w:type="paragraph" w:customStyle="1" w:styleId="z1qcye">
    <w:name w:val="z1qcye"/>
    <w:basedOn w:val="Normal"/>
    <w:rsid w:val="00C21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table" w:styleId="Tablaconcuadrcula">
    <w:name w:val="Table Grid"/>
    <w:basedOn w:val="Tablanormal"/>
    <w:uiPriority w:val="39"/>
    <w:rsid w:val="00C21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A27155"/>
    <w:pPr>
      <w:spacing w:line="254" w:lineRule="auto"/>
      <w:ind w:left="720"/>
      <w:contextualSpacing/>
    </w:pPr>
  </w:style>
  <w:style w:type="character" w:customStyle="1" w:styleId="ki5pdf">
    <w:name w:val="ki5pdf"/>
    <w:basedOn w:val="Fuentedeprrafopredeter"/>
    <w:rsid w:val="00D128A6"/>
  </w:style>
  <w:style w:type="character" w:styleId="Hipervnculo">
    <w:name w:val="Hyperlink"/>
    <w:basedOn w:val="Fuentedeprrafopredeter"/>
    <w:uiPriority w:val="99"/>
    <w:unhideWhenUsed/>
    <w:rsid w:val="004D4FD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D4F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73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2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21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62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4309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8281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46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77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512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765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4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568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633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527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885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8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7944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51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6460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4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14685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2441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81532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731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7739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42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03983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1417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144607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5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3372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80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72886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5104">
              <w:marLeft w:val="0"/>
              <w:marRight w:val="0"/>
              <w:marTop w:val="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13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6147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11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14187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8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34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3659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69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785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96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836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6513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054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279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47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6000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8461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2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9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6404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424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47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4503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8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88647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73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29373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01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9123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400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6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1989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5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7455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99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554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8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1420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62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2414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76810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22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0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1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3021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1216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29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75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454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428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67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83431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0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88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41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616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4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6178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33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61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110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604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62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665862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3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5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639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50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94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0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1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624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46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88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18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50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9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81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246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6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9712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982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25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004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87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55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1434</TotalTime>
  <Pages>4</Pages>
  <Words>1064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Paola Ramos Paez</dc:creator>
  <cp:keywords/>
  <dc:description/>
  <cp:lastModifiedBy>Angela Paola Ramos Paez</cp:lastModifiedBy>
  <cp:revision>13</cp:revision>
  <dcterms:created xsi:type="dcterms:W3CDTF">2026-09-09T00:46:00Z</dcterms:created>
  <dcterms:modified xsi:type="dcterms:W3CDTF">2026-11-04T22:21:00Z</dcterms:modified>
</cp:coreProperties>
</file>