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TALLER EVALUATIVO HABILIDADES COMUNICATIVAS 6º</w:t>
      </w:r>
    </w:p>
    <w:p w:rsidR="00000000" w:rsidDel="00000000" w:rsidP="00000000" w:rsidRDefault="00000000" w:rsidRPr="00000000" w14:paraId="00000002">
      <w:pPr>
        <w:jc w:val="center"/>
        <w:rPr>
          <w:b w:val="1"/>
          <w:bCs w:val="1"/>
          <w:sz w:val="24"/>
          <w:szCs w:val="24"/>
        </w:rPr>
      </w:pPr>
      <w:r w:rsidDel="00000000" w:rsidR="00000000" w:rsidRPr="00000000">
        <w:rPr>
          <w:rtl w:val="0"/>
        </w:rPr>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NOMBRE:</w:t>
      </w:r>
    </w:p>
    <w:p w:rsidR="00000000" w:rsidDel="00000000" w:rsidP="00000000" w:rsidRDefault="00000000" w:rsidRPr="00000000" w14:paraId="00000004">
      <w:pPr>
        <w:rPr>
          <w:b w:val="1"/>
          <w:bCs w:val="1"/>
          <w:sz w:val="24"/>
          <w:szCs w:val="24"/>
        </w:rPr>
      </w:pPr>
      <w:r w:rsidDel="00000000" w:rsidR="00000000" w:rsidRPr="00000000">
        <w:rPr>
          <w:b w:val="1"/>
          <w:bCs w:val="1"/>
          <w:sz w:val="24"/>
          <w:szCs w:val="24"/>
          <w:rtl w:val="0"/>
        </w:rPr>
        <w:t xml:space="preserve">CURSO:</w:t>
      </w:r>
    </w:p>
    <w:p w:rsidR="00000000" w:rsidDel="00000000" w:rsidP="00000000" w:rsidRDefault="00000000" w:rsidRPr="00000000" w14:paraId="00000005">
      <w:pPr>
        <w:rPr>
          <w:b w:val="1"/>
          <w:bCs w:val="1"/>
          <w:sz w:val="24"/>
          <w:szCs w:val="24"/>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sz w:val="24"/>
          <w:szCs w:val="24"/>
        </w:rPr>
      </w:pPr>
      <w:bookmarkStart w:colFirst="0" w:colLast="0" w:name="_2dz8xti3fizd" w:id="0"/>
      <w:bookmarkEnd w:id="0"/>
      <w:r w:rsidDel="00000000" w:rsidR="00000000" w:rsidRPr="00000000">
        <w:rPr>
          <w:b w:val="1"/>
          <w:bCs w:val="1"/>
          <w:sz w:val="24"/>
          <w:szCs w:val="24"/>
          <w:rtl w:val="0"/>
        </w:rPr>
        <w:t xml:space="preserve">ACTIVIDAD 1. COMPRENSIÓN LECTORA</w:t>
      </w:r>
    </w:p>
    <w:p w:rsidR="00000000" w:rsidDel="00000000" w:rsidP="00000000" w:rsidRDefault="00000000" w:rsidRPr="00000000" w14:paraId="00000007">
      <w:pPr>
        <w:spacing w:after="240" w:before="240" w:lineRule="auto"/>
        <w:rPr>
          <w:sz w:val="24"/>
          <w:szCs w:val="24"/>
        </w:rPr>
      </w:pPr>
      <w:r w:rsidDel="00000000" w:rsidR="00000000" w:rsidRPr="00000000">
        <w:rPr>
          <w:sz w:val="24"/>
          <w:szCs w:val="24"/>
          <w:rtl w:val="0"/>
        </w:rPr>
        <w:t xml:space="preserve">Lee atentamente la siguiente historia.</w:t>
      </w:r>
    </w:p>
    <w:p w:rsidR="00000000" w:rsidDel="00000000" w:rsidP="00000000" w:rsidRDefault="00000000" w:rsidRPr="00000000" w14:paraId="00000008">
      <w:pPr>
        <w:pStyle w:val="Heading3"/>
        <w:keepNext w:val="0"/>
        <w:keepLines w:val="0"/>
        <w:spacing w:before="280" w:lineRule="auto"/>
        <w:rPr>
          <w:b w:val="1"/>
          <w:bCs w:val="1"/>
          <w:color w:val="000000"/>
          <w:sz w:val="24"/>
          <w:szCs w:val="24"/>
        </w:rPr>
      </w:pPr>
      <w:bookmarkStart w:colFirst="0" w:colLast="0" w:name="_tmnb7wl3cnpv" w:id="1"/>
      <w:bookmarkEnd w:id="1"/>
      <w:r w:rsidDel="00000000" w:rsidR="00000000" w:rsidRPr="00000000">
        <w:rPr>
          <w:b w:val="1"/>
          <w:bCs w:val="1"/>
          <w:color w:val="000000"/>
          <w:sz w:val="24"/>
          <w:szCs w:val="24"/>
          <w:rtl w:val="0"/>
        </w:rPr>
        <w:t xml:space="preserve">Una amistad en dificultades</w:t>
      </w:r>
    </w:p>
    <w:p w:rsidR="00000000" w:rsidDel="00000000" w:rsidP="00000000" w:rsidRDefault="00000000" w:rsidRPr="00000000" w14:paraId="00000009">
      <w:pPr>
        <w:spacing w:after="240" w:before="240" w:lineRule="auto"/>
        <w:rPr>
          <w:sz w:val="24"/>
          <w:szCs w:val="24"/>
        </w:rPr>
      </w:pPr>
      <w:r w:rsidDel="00000000" w:rsidR="00000000" w:rsidRPr="00000000">
        <w:rPr>
          <w:sz w:val="24"/>
          <w:szCs w:val="24"/>
          <w:rtl w:val="0"/>
        </w:rPr>
        <w:t xml:space="preserve">Durante una actividad grupal, Laura presentó una idea para realizar una exposición. Sin embargo, cuando comenzó a hablar, su compañero Sebastián la interrumpió y dijo que su propuesta no servía. Laura se sintió triste y decidió no participar más.</w:t>
      </w:r>
    </w:p>
    <w:p w:rsidR="00000000" w:rsidDel="00000000" w:rsidP="00000000" w:rsidRDefault="00000000" w:rsidRPr="00000000" w14:paraId="0000000A">
      <w:pPr>
        <w:spacing w:after="240" w:before="240" w:lineRule="auto"/>
        <w:rPr>
          <w:sz w:val="24"/>
          <w:szCs w:val="24"/>
        </w:rPr>
      </w:pPr>
      <w:r w:rsidDel="00000000" w:rsidR="00000000" w:rsidRPr="00000000">
        <w:rPr>
          <w:sz w:val="24"/>
          <w:szCs w:val="24"/>
          <w:rtl w:val="0"/>
        </w:rPr>
        <w:t xml:space="preserve">Al notar lo sucedido, Camila, otra compañera del grupo, intervino y propuso que todos escucharan las ideas antes de tomar una decisión. Sebastián explicó que estaba preocupado porque el grupo tenía poco tiempo para terminar el trabajo, pero reconoció que no había expresado su opinión de la mejor manera.</w:t>
      </w:r>
    </w:p>
    <w:p w:rsidR="00000000" w:rsidDel="00000000" w:rsidP="00000000" w:rsidRDefault="00000000" w:rsidRPr="00000000" w14:paraId="0000000B">
      <w:pPr>
        <w:spacing w:after="240" w:before="240" w:lineRule="auto"/>
        <w:rPr>
          <w:sz w:val="24"/>
          <w:szCs w:val="24"/>
        </w:rPr>
      </w:pPr>
      <w:r w:rsidDel="00000000" w:rsidR="00000000" w:rsidRPr="00000000">
        <w:rPr>
          <w:sz w:val="24"/>
          <w:szCs w:val="24"/>
          <w:rtl w:val="0"/>
        </w:rPr>
        <w:t xml:space="preserve">Laura explicó nuevamente su propuesta y los demás compañeros aportaron nuevas ideas. Finalmente, lograron organizar una exposición que combinaba las propuestas de todos.</w:t>
      </w:r>
    </w:p>
    <w:p w:rsidR="00000000" w:rsidDel="00000000" w:rsidP="00000000" w:rsidRDefault="00000000" w:rsidRPr="00000000" w14:paraId="0000000C">
      <w:pPr>
        <w:spacing w:after="240" w:before="240" w:lineRule="auto"/>
        <w:rPr>
          <w:sz w:val="24"/>
          <w:szCs w:val="24"/>
        </w:rPr>
      </w:pPr>
      <w:r w:rsidDel="00000000" w:rsidR="00000000" w:rsidRPr="00000000">
        <w:rPr>
          <w:sz w:val="24"/>
          <w:szCs w:val="24"/>
          <w:rtl w:val="0"/>
        </w:rPr>
        <w:t xml:space="preserve">Al terminar, Sebastián se disculpó con Laura y comprendió que expresar una opinión no significa desvalorizar las ideas de los demás.</w:t>
      </w:r>
    </w:p>
    <w:p w:rsidR="00000000" w:rsidDel="00000000" w:rsidP="00000000" w:rsidRDefault="00000000" w:rsidRPr="00000000" w14:paraId="0000000D">
      <w:pPr>
        <w:pStyle w:val="Heading3"/>
        <w:keepNext w:val="0"/>
        <w:keepLines w:val="0"/>
        <w:spacing w:before="280" w:lineRule="auto"/>
        <w:rPr>
          <w:b w:val="1"/>
          <w:bCs w:val="1"/>
          <w:color w:val="000000"/>
          <w:sz w:val="24"/>
          <w:szCs w:val="24"/>
        </w:rPr>
      </w:pPr>
      <w:bookmarkStart w:colFirst="0" w:colLast="0" w:name="_mxwmtmkpgrfi" w:id="2"/>
      <w:bookmarkEnd w:id="2"/>
      <w:r w:rsidDel="00000000" w:rsidR="00000000" w:rsidRPr="00000000">
        <w:rPr>
          <w:b w:val="1"/>
          <w:bCs w:val="1"/>
          <w:color w:val="000000"/>
          <w:sz w:val="24"/>
          <w:szCs w:val="24"/>
          <w:rtl w:val="0"/>
        </w:rPr>
        <w:t xml:space="preserve">Responde las siguientes preguntas.</w:t>
      </w:r>
    </w:p>
    <w:p w:rsidR="00000000" w:rsidDel="00000000" w:rsidP="00000000" w:rsidRDefault="00000000" w:rsidRPr="00000000" w14:paraId="0000000E">
      <w:pPr>
        <w:numPr>
          <w:ilvl w:val="0"/>
          <w:numId w:val="4"/>
        </w:numPr>
        <w:spacing w:after="0" w:afterAutospacing="0" w:before="240" w:lineRule="auto"/>
        <w:ind w:left="720" w:hanging="360"/>
        <w:rPr>
          <w:sz w:val="24"/>
          <w:szCs w:val="24"/>
        </w:rPr>
      </w:pPr>
      <w:r w:rsidDel="00000000" w:rsidR="00000000" w:rsidRPr="00000000">
        <w:rPr>
          <w:sz w:val="24"/>
          <w:szCs w:val="24"/>
          <w:rtl w:val="0"/>
        </w:rPr>
        <w:t xml:space="preserve">¿Qué situación provocó el conflicto entre Laura y Sebastián?</w:t>
      </w:r>
    </w:p>
    <w:p w:rsidR="00000000" w:rsidDel="00000000" w:rsidP="00000000" w:rsidRDefault="00000000" w:rsidRPr="00000000" w14:paraId="0000000F">
      <w:pPr>
        <w:numPr>
          <w:ilvl w:val="0"/>
          <w:numId w:val="2"/>
        </w:numPr>
        <w:spacing w:after="0" w:afterAutospacing="0" w:before="0" w:beforeAutospacing="0" w:lineRule="auto"/>
        <w:ind w:left="720" w:hanging="360"/>
        <w:rPr>
          <w:sz w:val="24"/>
          <w:szCs w:val="24"/>
        </w:rPr>
      </w:pPr>
      <w:r w:rsidDel="00000000" w:rsidR="00000000" w:rsidRPr="00000000">
        <w:rPr>
          <w:sz w:val="24"/>
          <w:szCs w:val="24"/>
          <w:rtl w:val="0"/>
        </w:rPr>
        <w:t xml:space="preserve">¿Cómo se sintió Laura cuando su compañero rechazó su propuesta? ¿Por qué?</w:t>
      </w:r>
    </w:p>
    <w:p w:rsidR="00000000" w:rsidDel="00000000" w:rsidP="00000000" w:rsidRDefault="00000000" w:rsidRPr="00000000" w14:paraId="00000010">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¿Qué hizo Camila para ayudar a resolver el conflicto?</w:t>
      </w:r>
    </w:p>
    <w:p w:rsidR="00000000" w:rsidDel="00000000" w:rsidP="00000000" w:rsidRDefault="00000000" w:rsidRPr="00000000" w14:paraId="00000011">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¿Qué aprendió Sebastián de esta experiencia?</w:t>
      </w:r>
    </w:p>
    <w:p w:rsidR="00000000" w:rsidDel="00000000" w:rsidP="00000000" w:rsidRDefault="00000000" w:rsidRPr="00000000" w14:paraId="00000012">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5. ¿Por qué es importante escuchar las opiniones de los demás, aunque no estemos de acuerdo con ellas?</w:t>
      </w:r>
    </w:p>
    <w:p w:rsidR="00000000" w:rsidDel="00000000" w:rsidP="00000000" w:rsidRDefault="00000000" w:rsidRPr="00000000" w14:paraId="00000013">
      <w:pPr>
        <w:jc w:val="center"/>
        <w:rPr>
          <w:b w:val="1"/>
          <w:bCs w:val="1"/>
          <w:sz w:val="24"/>
          <w:szCs w:val="24"/>
        </w:rPr>
      </w:pPr>
      <w:r w:rsidDel="00000000" w:rsidR="00000000" w:rsidRPr="00000000">
        <w:rPr>
          <w:b w:val="1"/>
          <w:bCs w:val="1"/>
          <w:sz w:val="24"/>
          <w:szCs w:val="24"/>
          <w:rtl w:val="0"/>
        </w:rPr>
        <w:t xml:space="preserve">MI COMPROMISO COMUNICATIVO</w:t>
      </w:r>
    </w:p>
    <w:p w:rsidR="00000000" w:rsidDel="00000000" w:rsidP="00000000" w:rsidRDefault="00000000" w:rsidRPr="00000000" w14:paraId="00000014">
      <w:pPr>
        <w:jc w:val="center"/>
        <w:rPr>
          <w:b w:val="1"/>
          <w:bCs w:val="1"/>
          <w:sz w:val="24"/>
          <w:szCs w:val="24"/>
        </w:rPr>
      </w:pPr>
      <w:r w:rsidDel="00000000" w:rsidR="00000000" w:rsidRPr="00000000">
        <w:rPr>
          <w:rtl w:val="0"/>
        </w:rPr>
      </w:r>
    </w:p>
    <w:p w:rsidR="00000000" w:rsidDel="00000000" w:rsidP="00000000" w:rsidRDefault="00000000" w:rsidRPr="00000000" w14:paraId="00000015">
      <w:pPr>
        <w:spacing w:after="240" w:before="240" w:lineRule="auto"/>
        <w:rPr>
          <w:sz w:val="24"/>
          <w:szCs w:val="24"/>
        </w:rPr>
      </w:pPr>
      <w:r w:rsidDel="00000000" w:rsidR="00000000" w:rsidRPr="00000000">
        <w:rPr>
          <w:sz w:val="24"/>
          <w:szCs w:val="24"/>
          <w:rtl w:val="0"/>
        </w:rPr>
        <w:t xml:space="preserve">Reflexiona sobre tu manera de comunicarte con compañeros, docentes y familiares.</w:t>
      </w:r>
    </w:p>
    <w:p w:rsidR="00000000" w:rsidDel="00000000" w:rsidP="00000000" w:rsidRDefault="00000000" w:rsidRPr="00000000" w14:paraId="00000016">
      <w:pPr>
        <w:spacing w:after="240" w:before="240" w:lineRule="auto"/>
        <w:rPr>
          <w:sz w:val="24"/>
          <w:szCs w:val="24"/>
        </w:rPr>
      </w:pPr>
      <w:r w:rsidDel="00000000" w:rsidR="00000000" w:rsidRPr="00000000">
        <w:rPr>
          <w:sz w:val="24"/>
          <w:szCs w:val="24"/>
          <w:rtl w:val="0"/>
        </w:rPr>
        <w:t xml:space="preserve">Completa las siguientes frases:</w:t>
      </w:r>
    </w:p>
    <w:p w:rsidR="00000000" w:rsidDel="00000000" w:rsidP="00000000" w:rsidRDefault="00000000" w:rsidRPr="00000000" w14:paraId="00000017">
      <w:pPr>
        <w:numPr>
          <w:ilvl w:val="0"/>
          <w:numId w:val="3"/>
        </w:numPr>
        <w:spacing w:after="0" w:afterAutospacing="0" w:before="240" w:lineRule="auto"/>
        <w:ind w:left="720" w:hanging="360"/>
        <w:rPr>
          <w:sz w:val="24"/>
          <w:szCs w:val="24"/>
        </w:rPr>
      </w:pPr>
      <w:r w:rsidDel="00000000" w:rsidR="00000000" w:rsidRPr="00000000">
        <w:rPr>
          <w:sz w:val="24"/>
          <w:szCs w:val="24"/>
          <w:rtl w:val="0"/>
        </w:rPr>
        <w:t xml:space="preserve">Una fortaleza que tengo al comunicarme con los demás es:</w:t>
      </w:r>
    </w:p>
    <w:p w:rsidR="00000000" w:rsidDel="00000000" w:rsidP="00000000" w:rsidRDefault="00000000" w:rsidRPr="00000000" w14:paraId="00000018">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Una habilidad comunicativa que necesito mejorar es:</w:t>
      </w:r>
    </w:p>
    <w:p w:rsidR="00000000" w:rsidDel="00000000" w:rsidP="00000000" w:rsidRDefault="00000000" w:rsidRPr="00000000" w14:paraId="00000019">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Cuando estoy enojado, puedo comunicarme mejor si:</w:t>
      </w:r>
    </w:p>
    <w:p w:rsidR="00000000" w:rsidDel="00000000" w:rsidP="00000000" w:rsidRDefault="00000000" w:rsidRPr="00000000" w14:paraId="0000001A">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Para demostrar respeto cuando otra persona piensa diferente, debo:</w:t>
      </w:r>
    </w:p>
    <w:p w:rsidR="00000000" w:rsidDel="00000000" w:rsidP="00000000" w:rsidRDefault="00000000" w:rsidRPr="00000000" w14:paraId="0000001B">
      <w:pPr>
        <w:numPr>
          <w:ilvl w:val="0"/>
          <w:numId w:val="3"/>
        </w:numPr>
        <w:spacing w:after="240" w:before="0" w:beforeAutospacing="0" w:lineRule="auto"/>
        <w:ind w:left="720" w:hanging="360"/>
        <w:rPr>
          <w:sz w:val="24"/>
          <w:szCs w:val="24"/>
        </w:rPr>
      </w:pPr>
      <w:r w:rsidDel="00000000" w:rsidR="00000000" w:rsidRPr="00000000">
        <w:rPr>
          <w:sz w:val="24"/>
          <w:szCs w:val="24"/>
          <w:rtl w:val="0"/>
        </w:rPr>
        <w:t xml:space="preserve">A partir de hoy, me comprometo a</w:t>
      </w:r>
    </w:p>
    <w:p w:rsidR="00000000" w:rsidDel="00000000" w:rsidP="00000000" w:rsidRDefault="00000000" w:rsidRPr="00000000" w14:paraId="0000001C">
      <w:pPr>
        <w:spacing w:after="240" w:before="240" w:lineRule="auto"/>
        <w:ind w:left="720" w:firstLine="0"/>
        <w:rPr>
          <w:sz w:val="24"/>
          <w:szCs w:val="24"/>
        </w:rPr>
      </w:pPr>
      <w:r w:rsidDel="00000000" w:rsidR="00000000" w:rsidRPr="00000000">
        <w:rPr>
          <w:rtl w:val="0"/>
        </w:rPr>
      </w:r>
    </w:p>
    <w:p w:rsidR="00000000" w:rsidDel="00000000" w:rsidP="00000000" w:rsidRDefault="00000000" w:rsidRPr="00000000" w14:paraId="0000001D">
      <w:pPr>
        <w:spacing w:after="240" w:before="240" w:lineRule="auto"/>
        <w:rPr/>
      </w:pP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