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TALLER EVALUATIVO GRADO ONCE </w:t>
      </w:r>
    </w:p>
    <w:p w:rsidR="00000000" w:rsidDel="00000000" w:rsidP="00000000" w:rsidRDefault="00000000" w:rsidRPr="00000000" w14:paraId="00000002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HABILIDADES COMUNICATIVAS: EL PODER DE LA PALABRA MI PROYECTO DE VIDA</w:t>
      </w:r>
    </w:p>
    <w:p w:rsidR="00000000" w:rsidDel="00000000" w:rsidP="00000000" w:rsidRDefault="00000000" w:rsidRPr="00000000" w14:paraId="00000004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NOMBRE:</w:t>
      </w:r>
    </w:p>
    <w:p w:rsidR="00000000" w:rsidDel="00000000" w:rsidP="00000000" w:rsidRDefault="00000000" w:rsidRPr="00000000" w14:paraId="00000006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1. REFLEXIÓN: ¿SABEMOS COMUNICARNOS? </w:t>
      </w:r>
    </w:p>
    <w:p w:rsidR="00000000" w:rsidDel="00000000" w:rsidP="00000000" w:rsidRDefault="00000000" w:rsidRPr="00000000" w14:paraId="00000008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Lee atentamente: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Comunicarse no significa únicamente hablar. Implica saber escuchar, comprender las emociones de los demás, expresar nuestras ideas con claridad y respetar las opiniones diferentes. Una persona puede tener excelentes conocimientos académicos, pero si no sabe comunicarse, puede encontrar dificultades para establecer relaciones personales, trabajar en equipo o resolver conflictos.</w:t>
      </w:r>
    </w:p>
    <w:p w:rsidR="00000000" w:rsidDel="00000000" w:rsidP="00000000" w:rsidRDefault="00000000" w:rsidRPr="00000000" w14:paraId="0000000B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Responde de manera argumentativa: </w:t>
      </w:r>
    </w:p>
    <w:p w:rsidR="00000000" w:rsidDel="00000000" w:rsidP="00000000" w:rsidRDefault="00000000" w:rsidRPr="00000000" w14:paraId="0000000C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¿Cuál es la diferencia entre hablar y comunicarse?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¿Por qué consideras que algunas personas tienen dificultades para expresar sus sentimientos?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¿Qué consecuencias puede tener una mala comunicación en una relación de pareja, amistad o familia?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¿Consideras que escuchar es más importante que hablar? Justifica tu respuesta.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¿Cómo pueden influir tus habilidades comunicativas en tu futuro profesional?</w:t>
      </w:r>
    </w:p>
    <w:p w:rsidR="00000000" w:rsidDel="00000000" w:rsidP="00000000" w:rsidRDefault="00000000" w:rsidRPr="00000000" w14:paraId="00000012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2. ESTILOS DE COMUNICACIÓN </w:t>
      </w:r>
    </w:p>
    <w:p w:rsidR="00000000" w:rsidDel="00000000" w:rsidP="00000000" w:rsidRDefault="00000000" w:rsidRPr="00000000" w14:paraId="00000014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Comunicación pasiva: </w:t>
      </w:r>
      <w:r w:rsidDel="00000000" w:rsidR="00000000" w:rsidRPr="00000000">
        <w:rPr>
          <w:sz w:val="20"/>
          <w:szCs w:val="20"/>
          <w:rtl w:val="0"/>
        </w:rPr>
        <w:t xml:space="preserve">La persona evita expresar sus opiniones, sentimientos o necesidades por temor a generar conflictos. </w:t>
      </w:r>
    </w:p>
    <w:p w:rsidR="00000000" w:rsidDel="00000000" w:rsidP="00000000" w:rsidRDefault="00000000" w:rsidRPr="00000000" w14:paraId="00000016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Comunicación agresiva:</w:t>
      </w:r>
      <w:r w:rsidDel="00000000" w:rsidR="00000000" w:rsidRPr="00000000">
        <w:rPr>
          <w:sz w:val="20"/>
          <w:szCs w:val="20"/>
          <w:rtl w:val="0"/>
        </w:rPr>
        <w:t xml:space="preserve"> La persona expresa sus ideas imponiéndose sobre los demás, utilizando palabras ofensivas, amenazas o actitudes irrespetuosas. </w:t>
      </w:r>
    </w:p>
    <w:p w:rsidR="00000000" w:rsidDel="00000000" w:rsidP="00000000" w:rsidRDefault="00000000" w:rsidRPr="00000000" w14:paraId="00000018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Comunicación asertiva: </w:t>
      </w:r>
      <w:r w:rsidDel="00000000" w:rsidR="00000000" w:rsidRPr="00000000">
        <w:rPr>
          <w:sz w:val="20"/>
          <w:szCs w:val="20"/>
          <w:rtl w:val="0"/>
        </w:rPr>
        <w:t xml:space="preserve">La persona expresa sus pensamientos, sentimientos y necesidades de manera clara, firme y respetuosa, sin vulnerar los derechos de los demás. </w:t>
      </w:r>
    </w:p>
    <w:p w:rsidR="00000000" w:rsidDel="00000000" w:rsidP="00000000" w:rsidRDefault="00000000" w:rsidRPr="00000000" w14:paraId="0000001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Analiza la siguiente situaciòn:</w:t>
      </w:r>
    </w:p>
    <w:p w:rsidR="00000000" w:rsidDel="00000000" w:rsidP="00000000" w:rsidRDefault="00000000" w:rsidRPr="00000000" w14:paraId="0000001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Un compañero te pide constantemente que le prestes tus trabajos para copiarlos. Aunque te incomoda, siempre aceptas porque temes perder su amistad.</w:t>
      </w:r>
    </w:p>
    <w:p w:rsidR="00000000" w:rsidDel="00000000" w:rsidP="00000000" w:rsidRDefault="00000000" w:rsidRPr="00000000" w14:paraId="0000001E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a. ¿Qué estilo de comunicación estás utilizando?</w:t>
        <w:br w:type="textWrapping"/>
        <w:t xml:space="preserve">b. ¿Qué consecuencias puede generar esta actitud?</w:t>
        <w:br w:type="textWrapping"/>
        <w:t xml:space="preserve">c. ¿Cómo responderías de manera asertiva?</w:t>
      </w:r>
    </w:p>
    <w:p w:rsidR="00000000" w:rsidDel="00000000" w:rsidP="00000000" w:rsidRDefault="00000000" w:rsidRPr="00000000" w14:paraId="0000001F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3. EL PODER DE LAS PALABRAS</w:t>
      </w: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0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Instrucción:</w:t>
      </w:r>
      <w:r w:rsidDel="00000000" w:rsidR="00000000" w:rsidRPr="00000000">
        <w:rPr>
          <w:sz w:val="20"/>
          <w:szCs w:val="20"/>
          <w:rtl w:val="0"/>
        </w:rPr>
        <w:t xml:space="preserve"> Transforma las siguientes expresiones negativas en mensajes asertivos, respetuosos y constructivos. </w:t>
      </w:r>
    </w:p>
    <w:p w:rsidR="00000000" w:rsidDel="00000000" w:rsidP="00000000" w:rsidRDefault="00000000" w:rsidRPr="00000000" w14:paraId="00000022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Expresión negativa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Comunicación asertiva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 ¡Usted nunca entiende nada!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 ¡Déjeme en paz, no se meta en mi vida!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 ¡Todos son unos inútiles!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 ¡No me importa lo que usted piense!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 ¡Siempre hace todo mal!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 ¡Cállese, nadie le preguntó!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7. ¡Si no piensa como yo, está equivocado!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Reflexiona:</w:t>
      </w:r>
    </w:p>
    <w:p w:rsidR="00000000" w:rsidDel="00000000" w:rsidP="00000000" w:rsidRDefault="00000000" w:rsidRPr="00000000" w14:paraId="00000036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¿Por qué una misma idea puede generar consecuencias diferentes dependiendo de las palabras y el tono que utilizamos?</w:t>
      </w:r>
    </w:p>
    <w:p w:rsidR="00000000" w:rsidDel="00000000" w:rsidP="00000000" w:rsidRDefault="00000000" w:rsidRPr="00000000" w14:paraId="00000037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4.  COMUNICACIÓN Y VIDA UNIVERSITARIA </w:t>
      </w:r>
    </w:p>
    <w:p w:rsidR="00000000" w:rsidDel="00000000" w:rsidP="00000000" w:rsidRDefault="00000000" w:rsidRPr="00000000" w14:paraId="00000038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0"/>
          <w:szCs w:val="20"/>
        </w:rPr>
      </w:pPr>
      <w:bookmarkStart w:colFirst="0" w:colLast="0" w:name="_bkh30ccjrqlf" w:id="0"/>
      <w:bookmarkEnd w:id="0"/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Situación: Mi primera entrevista</w:t>
      </w:r>
    </w:p>
    <w:p w:rsidR="00000000" w:rsidDel="00000000" w:rsidP="00000000" w:rsidRDefault="00000000" w:rsidRPr="00000000" w14:paraId="0000003A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Imagina que has sido seleccionado para una entrevista de admisión universitaria o para obtener una beca.</w:t>
      </w:r>
    </w:p>
    <w:p w:rsidR="00000000" w:rsidDel="00000000" w:rsidP="00000000" w:rsidRDefault="00000000" w:rsidRPr="00000000" w14:paraId="0000003B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Durante la entrevista se realizan las siguientes preguntas: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after="0" w:afterAutospacing="0" w:befor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¿Cómo te describirías como persona?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¿Cuáles son tus principales fortalezas y qué aspectos necesitas mejorar?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¿Cómo reaccionas cuando alguien critica tu trabajo?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¿Qué haces cuando tienes un desacuerdo con una figura de autoridad?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¿Por qué consideras que deberían seleccionarse?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¿Qué importancia tiene la comunicación para alcanzar tus metas personales y profesionales?</w:t>
      </w:r>
    </w:p>
    <w:p w:rsidR="00000000" w:rsidDel="00000000" w:rsidP="00000000" w:rsidRDefault="00000000" w:rsidRPr="00000000" w14:paraId="00000042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Actividad:</w:t>
      </w: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3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Responde cada pregunta como si estuvieras frente al entrevistador. Utiliza un lenguaje formal, claro, seguro y respetuoso. </w:t>
      </w:r>
    </w:p>
    <w:p w:rsidR="00000000" w:rsidDel="00000000" w:rsidP="00000000" w:rsidRDefault="00000000" w:rsidRPr="00000000" w14:paraId="00000044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Pregunta de reflexión:</w:t>
      </w:r>
    </w:p>
    <w:p w:rsidR="00000000" w:rsidDel="00000000" w:rsidP="00000000" w:rsidRDefault="00000000" w:rsidRPr="00000000" w14:paraId="00000045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¿Qué aspectos de tu lenguaje verbal y no verbal deberías fortalecer antes de presentar una entrevista?</w:t>
      </w:r>
    </w:p>
    <w:p w:rsidR="00000000" w:rsidDel="00000000" w:rsidP="00000000" w:rsidRDefault="00000000" w:rsidRPr="00000000" w14:paraId="00000046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