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91A8" w14:textId="77777777" w:rsidR="00E02C7F" w:rsidRDefault="00E02C7F" w:rsidP="00E02C7F">
      <w:pPr>
        <w:pStyle w:val="Ttulo"/>
        <w:jc w:val="center"/>
        <w:rPr>
          <w:b/>
          <w:bCs/>
          <w:color w:val="4472C4" w:themeColor="accent1"/>
          <w:sz w:val="36"/>
          <w:szCs w:val="36"/>
        </w:rPr>
      </w:pPr>
      <w:r w:rsidRPr="002324FB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7842FC2" wp14:editId="552915D5">
            <wp:simplePos x="0" y="0"/>
            <wp:positionH relativeFrom="column">
              <wp:posOffset>-661670</wp:posOffset>
            </wp:positionH>
            <wp:positionV relativeFrom="paragraph">
              <wp:posOffset>0</wp:posOffset>
            </wp:positionV>
            <wp:extent cx="657225" cy="560070"/>
            <wp:effectExtent l="0" t="0" r="9525" b="0"/>
            <wp:wrapThrough wrapText="bothSides">
              <wp:wrapPolygon edited="0">
                <wp:start x="8765" y="0"/>
                <wp:lineTo x="0" y="0"/>
                <wp:lineTo x="0" y="5878"/>
                <wp:lineTo x="1252" y="11755"/>
                <wp:lineTo x="8765" y="20571"/>
                <wp:lineTo x="9391" y="20571"/>
                <wp:lineTo x="11896" y="20571"/>
                <wp:lineTo x="12522" y="20571"/>
                <wp:lineTo x="19409" y="11755"/>
                <wp:lineTo x="21287" y="2939"/>
                <wp:lineTo x="21287" y="0"/>
                <wp:lineTo x="11896" y="0"/>
                <wp:lineTo x="8765" y="0"/>
              </wp:wrapPolygon>
            </wp:wrapThrough>
            <wp:docPr id="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4FB">
        <w:rPr>
          <w:b/>
          <w:bCs/>
          <w:color w:val="4472C4" w:themeColor="accent1"/>
          <w:sz w:val="36"/>
          <w:szCs w:val="36"/>
        </w:rPr>
        <w:t>COLEGIO GIMNASIO LOS PIRINEOS</w:t>
      </w:r>
    </w:p>
    <w:p w14:paraId="0E9C9168" w14:textId="77777777" w:rsidR="00E02C7F" w:rsidRPr="00305EE3" w:rsidRDefault="00E02C7F" w:rsidP="00E02C7F">
      <w:pPr>
        <w:spacing w:after="0"/>
        <w:jc w:val="center"/>
        <w:rPr>
          <w:b/>
          <w:bCs/>
          <w:sz w:val="24"/>
          <w:szCs w:val="24"/>
        </w:rPr>
      </w:pPr>
      <w:r w:rsidRPr="00305EE3">
        <w:rPr>
          <w:b/>
          <w:bCs/>
        </w:rPr>
        <w:t>Educación con perspectiva empresarial y financiera fundamentada en valores, y en la enseñanza del idioma inglés.</w:t>
      </w:r>
    </w:p>
    <w:p w14:paraId="2782FF2D" w14:textId="50BE7540" w:rsidR="00E02C7F" w:rsidRDefault="00E02C7F" w:rsidP="00E02C7F">
      <w:pPr>
        <w:spacing w:after="0"/>
        <w:jc w:val="center"/>
        <w:rPr>
          <w:b/>
          <w:bCs/>
          <w:sz w:val="24"/>
          <w:szCs w:val="24"/>
        </w:rPr>
      </w:pPr>
      <w:r w:rsidRPr="006F6D75">
        <w:rPr>
          <w:b/>
          <w:bCs/>
          <w:sz w:val="24"/>
          <w:szCs w:val="24"/>
        </w:rPr>
        <w:t xml:space="preserve">GRADO </w:t>
      </w:r>
      <w:r>
        <w:rPr>
          <w:b/>
          <w:bCs/>
          <w:sz w:val="24"/>
          <w:szCs w:val="24"/>
        </w:rPr>
        <w:t>10</w:t>
      </w:r>
    </w:p>
    <w:p w14:paraId="35A4ED5F" w14:textId="3D02E4CD" w:rsidR="00E02C7F" w:rsidRPr="006F6D75" w:rsidRDefault="00E02C7F" w:rsidP="00E02C7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TALLER </w:t>
      </w:r>
      <w:r w:rsidR="007B1CF1">
        <w:rPr>
          <w:b/>
          <w:bCs/>
          <w:sz w:val="24"/>
          <w:szCs w:val="24"/>
        </w:rPr>
        <w:t xml:space="preserve">DE COMPRENSIÓN </w:t>
      </w:r>
      <w:r>
        <w:rPr>
          <w:b/>
          <w:bCs/>
          <w:sz w:val="24"/>
          <w:szCs w:val="24"/>
        </w:rPr>
        <w:t>EVALUATIVO</w:t>
      </w:r>
    </w:p>
    <w:p w14:paraId="6900CDA7" w14:textId="6BDB2368" w:rsidR="00E02C7F" w:rsidRPr="00E02C7F" w:rsidRDefault="00E02C7F" w:rsidP="00E02C7F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L</w:t>
      </w:r>
      <w:r w:rsidR="007B1CF1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  <w:t>IBRO MIENTRAS LLUEVE</w:t>
      </w:r>
    </w:p>
    <w:p w14:paraId="165E3C66" w14:textId="3FA6FC3F" w:rsidR="00E02C7F" w:rsidRPr="00D37E47" w:rsidRDefault="00E02C7F" w:rsidP="00D37E47">
      <w:pPr>
        <w:shd w:val="clear" w:color="auto" w:fill="FFFFFF"/>
        <w:spacing w:after="0" w:line="360" w:lineRule="atLeast"/>
        <w:ind w:left="-709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E</w:t>
      </w: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studiante: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___________________________________</w:t>
      </w:r>
      <w:r w:rsidRPr="00E02C7F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CO"/>
        </w:rPr>
        <w:t>Fecha:</w:t>
      </w:r>
      <w:r w:rsidRPr="00E02C7F">
        <w:rPr>
          <w:rFonts w:ascii="Arial" w:eastAsia="Times New Roman" w:hAnsi="Arial" w:cs="Arial"/>
          <w:color w:val="0A0A0A"/>
          <w:sz w:val="24"/>
          <w:szCs w:val="24"/>
          <w:lang w:eastAsia="es-CO"/>
        </w:rPr>
        <w:t> _______________________ </w:t>
      </w:r>
    </w:p>
    <w:p w14:paraId="52085447" w14:textId="2495FB0A" w:rsidR="007B1CF1" w:rsidRDefault="007B1CF1" w:rsidP="00E02C7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CO"/>
        </w:rPr>
      </w:pPr>
    </w:p>
    <w:p w14:paraId="4D3FE48A" w14:textId="6CEAD3FA" w:rsidR="007B1CF1" w:rsidRDefault="007B1CF1" w:rsidP="007B1CF1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Objetivo: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Analizar los factores sociales, psicológicos y estructurales de la obra a través de la argumentación y la síntesis visual.</w:t>
      </w:r>
    </w:p>
    <w:p w14:paraId="07D31183" w14:textId="28500EE8" w:rsidR="00D37E47" w:rsidRPr="007B1CF1" w:rsidRDefault="00D37E47" w:rsidP="007B1CF1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D37E4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INDICACIÓN: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Punto 1 y 2 se desarrollará en hoja de block cuadriculada</w:t>
      </w:r>
    </w:p>
    <w:p w14:paraId="272F5DEC" w14:textId="040A8B60" w:rsidR="007B1CF1" w:rsidRPr="007B1CF1" w:rsidRDefault="007B1CF1" w:rsidP="007B1CF1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7B1CF1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1. El Entorno y la Opresión</w:t>
      </w:r>
    </w:p>
    <w:p w14:paraId="5F32EDC4" w14:textId="3DBD40FD" w:rsidR="007B1CF1" w:rsidRPr="007B1CF1" w:rsidRDefault="007B1CF1" w:rsidP="007B1CF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Los espacios físicos en la novela reflejan los estados emocionales y las prisiones sociales de Celina. Diseña un </w:t>
      </w: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mapa mental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detallado en una hoja </w:t>
      </w:r>
      <w:r>
        <w:rPr>
          <w:rFonts w:ascii="Arial" w:eastAsia="Times New Roman" w:hAnsi="Arial" w:cs="Arial"/>
          <w:sz w:val="24"/>
          <w:szCs w:val="24"/>
          <w:lang w:eastAsia="es-CO"/>
        </w:rPr>
        <w:t>de block cuadriculada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que responda a los siguientes </w:t>
      </w:r>
      <w:r>
        <w:rPr>
          <w:rFonts w:ascii="Arial" w:eastAsia="Times New Roman" w:hAnsi="Arial" w:cs="Arial"/>
          <w:sz w:val="24"/>
          <w:szCs w:val="24"/>
          <w:lang w:eastAsia="es-CO"/>
        </w:rPr>
        <w:t>aspectos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>:</w:t>
      </w:r>
    </w:p>
    <w:p w14:paraId="3FD85989" w14:textId="77777777" w:rsidR="007B1CF1" w:rsidRPr="007B1CF1" w:rsidRDefault="007B1CF1" w:rsidP="00D37E47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Núcleo central: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Coloca el nombre de Celina y una ilustración o símbolo que la represente.</w:t>
      </w:r>
    </w:p>
    <w:p w14:paraId="64EE037C" w14:textId="77777777" w:rsidR="007B1CF1" w:rsidRDefault="007B1CF1" w:rsidP="00D37E47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Ramificaciones principales: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Conecta el centro con los tres escenarios clave: el campo (idilio/libertad), </w:t>
      </w:r>
    </w:p>
    <w:p w14:paraId="04226CFC" w14:textId="38370EB0" w:rsidR="007B1CF1" w:rsidRDefault="007B1CF1" w:rsidP="00D37E47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</w:t>
      </w: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 ciudad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(opresión/frustración) </w:t>
      </w:r>
    </w:p>
    <w:p w14:paraId="69EFB4BC" w14:textId="55E209B8" w:rsidR="007B1CF1" w:rsidRPr="007B1CF1" w:rsidRDefault="007B1CF1" w:rsidP="00D37E47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</w:t>
      </w: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 cárcel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(confinamiento físico/conclusión).</w:t>
      </w:r>
    </w:p>
    <w:p w14:paraId="2BF57394" w14:textId="77777777" w:rsidR="007B1CF1" w:rsidRPr="007B1CF1" w:rsidRDefault="007B1CF1" w:rsidP="00D37E47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Sub-ramificaciones: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Para cada escenario, añade palabras clave sobre el clima (la lluvia constante), los personajes que la rodean allí y las emociones dominantes.</w:t>
      </w:r>
    </w:p>
    <w:p w14:paraId="025FC219" w14:textId="04A91247" w:rsidR="007B1CF1" w:rsidRDefault="007B1CF1" w:rsidP="00D37E47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Argumentación escrita: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Explica en un párrafo de mínimo 8 líneas cómo el factor climático de la lluvia funciona como un personaje invisible que anticipa la tragedia de la protagonista. Usa citas del libro.</w:t>
      </w:r>
    </w:p>
    <w:p w14:paraId="652ED222" w14:textId="77777777" w:rsidR="007B1CF1" w:rsidRDefault="007B1CF1" w:rsidP="007B1CF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A2D3839" w14:textId="77777777" w:rsidR="007B1CF1" w:rsidRPr="007B1CF1" w:rsidRDefault="007B1CF1" w:rsidP="007B1CF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EA5D794" w14:textId="77777777" w:rsidR="007B1CF1" w:rsidRPr="007B1CF1" w:rsidRDefault="007B1CF1" w:rsidP="007B1CF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7B1CF1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2. Cuadro Comparativo: El Deber Ser vs. El Querer Ser</w:t>
      </w:r>
    </w:p>
    <w:p w14:paraId="2B4C1FD6" w14:textId="03D2931D" w:rsidR="007B1CF1" w:rsidRDefault="007B1CF1" w:rsidP="007B1CF1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La novela expone un choque brutal entre los deseos individuales y las imposiciones de una sociedad patriarcal. Construye un </w:t>
      </w: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mapa o cuadro comparativo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de dos columnas que evalúe a los siguientes personajes:</w:t>
      </w:r>
    </w:p>
    <w:p w14:paraId="4062800C" w14:textId="1DD73543" w:rsidR="007B1CF1" w:rsidRDefault="007B1CF1" w:rsidP="007B1CF1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4230A34" w14:textId="2F4B55F1" w:rsidR="007B1CF1" w:rsidRDefault="007B1CF1" w:rsidP="007B1CF1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82CCB59" w14:textId="69821C80" w:rsidR="007B1CF1" w:rsidRDefault="007B1CF1" w:rsidP="007B1CF1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F8C4E6A" w14:textId="77777777" w:rsidR="007B1CF1" w:rsidRPr="007B1CF1" w:rsidRDefault="007B1CF1" w:rsidP="007B1CF1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26E21C5" w14:textId="46276D35" w:rsidR="007B1CF1" w:rsidRDefault="007B1CF1" w:rsidP="007B1CF1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Columna A (Jacobo Cortés y Fernando Valenzuela):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Representantes del dinero, el estatus y el matrimonio por conveniencia.</w:t>
      </w:r>
    </w:p>
    <w:p w14:paraId="71957613" w14:textId="77777777" w:rsidR="00D37E47" w:rsidRPr="007B1CF1" w:rsidRDefault="00D37E47" w:rsidP="00D37E4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61251EA" w14:textId="0DDF9F5B" w:rsidR="007B1CF1" w:rsidRDefault="007B1CF1" w:rsidP="007B1CF1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Columna B (Celina y Carlos):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Representantes del amor genuino, la juventud y la libertad truncada.</w:t>
      </w:r>
    </w:p>
    <w:p w14:paraId="56F121A0" w14:textId="77777777" w:rsidR="00D37E47" w:rsidRPr="007B1CF1" w:rsidRDefault="00D37E47" w:rsidP="00D37E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7DD658F" w14:textId="58E76AA1" w:rsidR="007B1CF1" w:rsidRDefault="007B1CF1" w:rsidP="007B1CF1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Criterios de comparación: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Debes contrastar sus valores morales, su visión sobre la mujer y su concepto de la felicidad.</w:t>
      </w:r>
    </w:p>
    <w:p w14:paraId="40F29940" w14:textId="77777777" w:rsidR="00D37E47" w:rsidRPr="007B1CF1" w:rsidRDefault="00D37E47" w:rsidP="00D37E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38DF9FD" w14:textId="06D9D8A0" w:rsidR="007B1CF1" w:rsidRDefault="007B1CF1" w:rsidP="007B1CF1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Argumentación escrita: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Responde: ¿Hasta qué punto la culpa de la tragedia de Celina recae en su familia y hasta qué punto en la indiferencia del Estado? Justifica tu postura con dos argumentos sólidos.</w:t>
      </w:r>
    </w:p>
    <w:p w14:paraId="495657B5" w14:textId="77777777" w:rsidR="00D37E47" w:rsidRDefault="00D37E47" w:rsidP="00D37E47">
      <w:pPr>
        <w:pStyle w:val="Prrafodelista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E583782" w14:textId="77777777" w:rsidR="00D37E47" w:rsidRPr="007B1CF1" w:rsidRDefault="00D37E47" w:rsidP="00D37E4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8BC2CFC" w14:textId="77777777" w:rsidR="007B1CF1" w:rsidRPr="007B1CF1" w:rsidRDefault="007B1CF1" w:rsidP="007B1CF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7B1CF1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3. Análisis de Personajes y Psicología del Encierro</w:t>
      </w:r>
    </w:p>
    <w:p w14:paraId="2616A3BA" w14:textId="77777777" w:rsidR="007B1CF1" w:rsidRPr="007B1CF1" w:rsidRDefault="007B1CF1" w:rsidP="00D37E4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sz w:val="24"/>
          <w:szCs w:val="24"/>
          <w:lang w:eastAsia="es-CO"/>
        </w:rPr>
        <w:t>Celina experimenta una transformación radical desde su juventud en el campo hasta su madurez en prisión. Desarrolla las siguientes premisas de análisis:</w:t>
      </w:r>
    </w:p>
    <w:p w14:paraId="4D93EACA" w14:textId="77777777" w:rsidR="007B1CF1" w:rsidRPr="007B1CF1" w:rsidRDefault="007B1CF1" w:rsidP="00D37E47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 evolución del dolor: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Describe cómo cambia la voz narrativa de Celina a través de las cartas y diarios. ¿Qué diferencias notas entre su sufrimiento por amor y su sufrimiento por la injusticia judicial?</w:t>
      </w:r>
    </w:p>
    <w:p w14:paraId="3EA32784" w14:textId="77777777" w:rsidR="007B1CF1" w:rsidRPr="007B1CF1" w:rsidRDefault="007B1CF1" w:rsidP="00D37E47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El rol de la madrastra: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Analiza el personaje de la madrastra como brazo ejecutor del machismo. ¿Por qué una mujer se convierte en la principal opresora de otra mujer en esta obra?</w:t>
      </w:r>
    </w:p>
    <w:p w14:paraId="142FCE85" w14:textId="106FA0BC" w:rsidR="007B1CF1" w:rsidRDefault="007B1CF1" w:rsidP="00D37E47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Argumentación escrita: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Si Celina hubiera tenido la oportunidad de huir con Carlos al principio de la novela, ¿crees que la sociedad los habría dejado ser felices, o el destino de Celina estaba marcado por su condición de mujer de la época? Argumenta utilizando el contexto histórico de la Colombia de mediados del siglo XX.</w:t>
      </w:r>
    </w:p>
    <w:p w14:paraId="257607F1" w14:textId="77777777" w:rsidR="00D37E47" w:rsidRPr="007B1CF1" w:rsidRDefault="00D37E47" w:rsidP="00D37E47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9127672" w14:textId="77777777" w:rsidR="007B1CF1" w:rsidRPr="007B1CF1" w:rsidRDefault="007B1CF1" w:rsidP="007B1CF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7B1CF1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4. Estructura Narrativa y Simbolismo del Título</w:t>
      </w:r>
    </w:p>
    <w:p w14:paraId="2456BABF" w14:textId="77777777" w:rsidR="007B1CF1" w:rsidRPr="007B1CF1" w:rsidRDefault="007B1CF1" w:rsidP="00D37E4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sz w:val="24"/>
          <w:szCs w:val="24"/>
          <w:lang w:eastAsia="es-CO"/>
        </w:rPr>
        <w:t>El título de la obra no es casual y acompaña la estructura trágica del relato. Resuelve los siguientes puntos analíticos:</w:t>
      </w:r>
    </w:p>
    <w:p w14:paraId="2E47083B" w14:textId="77777777" w:rsidR="007B1CF1" w:rsidRPr="007B1CF1" w:rsidRDefault="007B1CF1" w:rsidP="00D37E47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 metáfora del agua: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El agua limpia, pero en esta novela ahoga. Identifica tres momentos clave donde la lluvia marque un giro dramático negativo en la historia.</w:t>
      </w:r>
    </w:p>
    <w:p w14:paraId="761386EA" w14:textId="77777777" w:rsidR="007B1CF1" w:rsidRPr="007B1CF1" w:rsidRDefault="007B1CF1" w:rsidP="00D37E47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 técnica del diario: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¿Por qué el autor elige el formato de diario y memorias en primera persona en lugar de un narrador omnisciente? ¿Qué efecto genera esto en el lector?</w:t>
      </w:r>
    </w:p>
    <w:p w14:paraId="662BA3C9" w14:textId="3C1B7281" w:rsidR="007B1CF1" w:rsidRDefault="007B1CF1" w:rsidP="00D37E47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Argumentación escrita: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Lee detenidamente las páginas finales del libro. Argumenta si el desenlace de la obra es un acto de derrota absoluta o si, por el contrario, la muerte o el destino final de Celina representa su única forma de liberación frente a un mundo que no pudo comprenderla.</w:t>
      </w:r>
    </w:p>
    <w:p w14:paraId="0404A36C" w14:textId="40FE1092" w:rsidR="00D37E47" w:rsidRDefault="00D37E47" w:rsidP="00D37E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DCE7C90" w14:textId="0427DE39" w:rsidR="00D37E47" w:rsidRDefault="00D37E47" w:rsidP="00D37E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884E250" w14:textId="77777777" w:rsidR="00D37E47" w:rsidRDefault="00D37E47" w:rsidP="00D37E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5DDB37E" w14:textId="653BC323" w:rsidR="00D37E47" w:rsidRDefault="00D37E47" w:rsidP="00D37E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0B9F1CD" w14:textId="77777777" w:rsidR="00D37E47" w:rsidRPr="007B1CF1" w:rsidRDefault="00D37E47" w:rsidP="00D37E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3373BB3" w14:textId="77777777" w:rsidR="007B1CF1" w:rsidRPr="007B1CF1" w:rsidRDefault="007B1CF1" w:rsidP="007B1CF1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7B1CF1">
        <w:rPr>
          <w:rFonts w:ascii="Arial" w:eastAsia="Times New Roman" w:hAnsi="Arial" w:cs="Arial"/>
          <w:b/>
          <w:bCs/>
          <w:sz w:val="30"/>
          <w:szCs w:val="30"/>
          <w:lang w:eastAsia="es-CO"/>
        </w:rPr>
        <w:lastRenderedPageBreak/>
        <w:t>5. Juicio Crítico: La Literatura como Denuncia Social</w:t>
      </w:r>
    </w:p>
    <w:p w14:paraId="68FA0828" w14:textId="77777777" w:rsidR="007B1CF1" w:rsidRPr="007B1CF1" w:rsidRDefault="007B1CF1" w:rsidP="00D37E4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sz w:val="24"/>
          <w:szCs w:val="24"/>
          <w:lang w:eastAsia="es-CO"/>
        </w:rPr>
        <w:t>Fernando Soto Aparicio utiliza la literatura para poner en evidencia las fallas de las instituciones tradicionales (la iglesia, la justicia, la familia). Desarrolla los siguientes cuestionamientos:</w:t>
      </w:r>
    </w:p>
    <w:p w14:paraId="5B17E755" w14:textId="387E2861" w:rsidR="007B1CF1" w:rsidRDefault="007B1CF1" w:rsidP="00D37E47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 hipocresía institucional: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Explica qué papel juega el sacerdote o la religión institucionalizada en la validación del sufrimiento de Celina.</w:t>
      </w:r>
    </w:p>
    <w:p w14:paraId="5ADFE216" w14:textId="77777777" w:rsidR="00D37E47" w:rsidRPr="007B1CF1" w:rsidRDefault="00D37E47" w:rsidP="00D37E47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F128AEF" w14:textId="59F13F75" w:rsidR="007B1CF1" w:rsidRDefault="007B1CF1" w:rsidP="00D37E47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 vigencia de la obra: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Aunque la novela fue publicada en 1966, aborda problemáticas complejas. Enumera tres situaciones que vive Celina que sigan ocurriendo hoy en día con las mujeres en nuestra sociedad.</w:t>
      </w:r>
    </w:p>
    <w:p w14:paraId="171C40B3" w14:textId="77777777" w:rsidR="00D37E47" w:rsidRPr="007B1CF1" w:rsidRDefault="00D37E47" w:rsidP="00D37E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568D19C" w14:textId="77777777" w:rsidR="007B1CF1" w:rsidRPr="007B1CF1" w:rsidRDefault="007B1CF1" w:rsidP="00D37E47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B1CF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Argumentación escrita:</w:t>
      </w:r>
      <w:r w:rsidRPr="007B1CF1">
        <w:rPr>
          <w:rFonts w:ascii="Arial" w:eastAsia="Times New Roman" w:hAnsi="Arial" w:cs="Arial"/>
          <w:sz w:val="24"/>
          <w:szCs w:val="24"/>
          <w:lang w:eastAsia="es-CO"/>
        </w:rPr>
        <w:t xml:space="preserve"> Imagina que eres el abogado defensor de Celina en un juicio moderno. Redacta un discurso de cierre (mínimo 15 líneas) donde argumentes por qué ella es una víctima del sistema y no una criminal, utilizando pasajes del libro como pruebas a su favor.</w:t>
      </w:r>
    </w:p>
    <w:p w14:paraId="613E1EE4" w14:textId="19D351C0" w:rsidR="007B1CF1" w:rsidRPr="007B1CF1" w:rsidRDefault="007B1CF1" w:rsidP="00D37E47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8CC80E8" w14:textId="0AC0F2CE" w:rsidR="007B1CF1" w:rsidRPr="00E02C7F" w:rsidRDefault="007B1CF1" w:rsidP="00E02C7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CO"/>
        </w:rPr>
      </w:pPr>
    </w:p>
    <w:sectPr w:rsidR="007B1CF1" w:rsidRPr="00E02C7F" w:rsidSect="00E02C7F">
      <w:pgSz w:w="12240" w:h="15840"/>
      <w:pgMar w:top="56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63D1" w14:textId="77777777" w:rsidR="00C42FCF" w:rsidRDefault="00C42FCF" w:rsidP="00E02C7F">
      <w:pPr>
        <w:spacing w:after="0" w:line="240" w:lineRule="auto"/>
      </w:pPr>
      <w:r>
        <w:separator/>
      </w:r>
    </w:p>
  </w:endnote>
  <w:endnote w:type="continuationSeparator" w:id="0">
    <w:p w14:paraId="41BD109F" w14:textId="77777777" w:rsidR="00C42FCF" w:rsidRDefault="00C42FCF" w:rsidP="00E0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0C44" w14:textId="77777777" w:rsidR="00C42FCF" w:rsidRDefault="00C42FCF" w:rsidP="00E02C7F">
      <w:pPr>
        <w:spacing w:after="0" w:line="240" w:lineRule="auto"/>
      </w:pPr>
      <w:r>
        <w:separator/>
      </w:r>
    </w:p>
  </w:footnote>
  <w:footnote w:type="continuationSeparator" w:id="0">
    <w:p w14:paraId="0FB99742" w14:textId="77777777" w:rsidR="00C42FCF" w:rsidRDefault="00C42FCF" w:rsidP="00E02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7E5"/>
    <w:multiLevelType w:val="multilevel"/>
    <w:tmpl w:val="4BAC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64BED"/>
    <w:multiLevelType w:val="multilevel"/>
    <w:tmpl w:val="0AAE2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E38B1"/>
    <w:multiLevelType w:val="multilevel"/>
    <w:tmpl w:val="70A4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B7B8A"/>
    <w:multiLevelType w:val="multilevel"/>
    <w:tmpl w:val="7BD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50B80"/>
    <w:multiLevelType w:val="multilevel"/>
    <w:tmpl w:val="D834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459AF"/>
    <w:multiLevelType w:val="multilevel"/>
    <w:tmpl w:val="BEB0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F6351"/>
    <w:multiLevelType w:val="multilevel"/>
    <w:tmpl w:val="AEE069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91D15"/>
    <w:multiLevelType w:val="multilevel"/>
    <w:tmpl w:val="C2C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D0427"/>
    <w:multiLevelType w:val="multilevel"/>
    <w:tmpl w:val="ECE6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01190"/>
    <w:multiLevelType w:val="multilevel"/>
    <w:tmpl w:val="DC843E4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A4F02"/>
    <w:multiLevelType w:val="multilevel"/>
    <w:tmpl w:val="6C84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12B90"/>
    <w:multiLevelType w:val="multilevel"/>
    <w:tmpl w:val="F3C0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D5C3C"/>
    <w:multiLevelType w:val="multilevel"/>
    <w:tmpl w:val="F0AC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9"/>
      <w:numFmt w:val="decimal"/>
      <w:lvlText w:val="%2."/>
      <w:lvlJc w:val="left"/>
      <w:pPr>
        <w:ind w:left="928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6946AC"/>
    <w:multiLevelType w:val="multilevel"/>
    <w:tmpl w:val="DC843E4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A94E99"/>
    <w:multiLevelType w:val="hybridMultilevel"/>
    <w:tmpl w:val="29AC0258"/>
    <w:lvl w:ilvl="0" w:tplc="24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8FB52FF"/>
    <w:multiLevelType w:val="multilevel"/>
    <w:tmpl w:val="6DA2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C045E2"/>
    <w:multiLevelType w:val="multilevel"/>
    <w:tmpl w:val="70A4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04A37"/>
    <w:multiLevelType w:val="multilevel"/>
    <w:tmpl w:val="DC843E4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FF798E"/>
    <w:multiLevelType w:val="multilevel"/>
    <w:tmpl w:val="11CA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7671E"/>
    <w:multiLevelType w:val="multilevel"/>
    <w:tmpl w:val="737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F92674"/>
    <w:multiLevelType w:val="multilevel"/>
    <w:tmpl w:val="5F66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61170">
    <w:abstractNumId w:val="5"/>
  </w:num>
  <w:num w:numId="2" w16cid:durableId="45882670">
    <w:abstractNumId w:val="12"/>
  </w:num>
  <w:num w:numId="3" w16cid:durableId="41057761">
    <w:abstractNumId w:val="1"/>
    <w:lvlOverride w:ilvl="0">
      <w:lvl w:ilvl="0">
        <w:numFmt w:val="decimal"/>
        <w:lvlText w:val="%1."/>
        <w:lvlJc w:val="left"/>
      </w:lvl>
    </w:lvlOverride>
  </w:num>
  <w:num w:numId="4" w16cid:durableId="41057761">
    <w:abstractNumId w:val="1"/>
    <w:lvlOverride w:ilvl="0">
      <w:lvl w:ilvl="0">
        <w:numFmt w:val="decimal"/>
        <w:lvlText w:val="%1."/>
        <w:lvlJc w:val="left"/>
      </w:lvl>
    </w:lvlOverride>
  </w:num>
  <w:num w:numId="5" w16cid:durableId="41057761">
    <w:abstractNumId w:val="1"/>
    <w:lvlOverride w:ilvl="0">
      <w:lvl w:ilvl="0">
        <w:numFmt w:val="decimal"/>
        <w:lvlText w:val="%1."/>
        <w:lvlJc w:val="left"/>
      </w:lvl>
    </w:lvlOverride>
  </w:num>
  <w:num w:numId="6" w16cid:durableId="694188881">
    <w:abstractNumId w:val="6"/>
    <w:lvlOverride w:ilvl="0">
      <w:lvl w:ilvl="0">
        <w:numFmt w:val="decimal"/>
        <w:lvlText w:val="%1."/>
        <w:lvlJc w:val="left"/>
      </w:lvl>
    </w:lvlOverride>
  </w:num>
  <w:num w:numId="7" w16cid:durableId="694188881">
    <w:abstractNumId w:val="6"/>
    <w:lvlOverride w:ilvl="0">
      <w:lvl w:ilvl="0">
        <w:numFmt w:val="decimal"/>
        <w:lvlText w:val="%1."/>
        <w:lvlJc w:val="left"/>
      </w:lvl>
    </w:lvlOverride>
  </w:num>
  <w:num w:numId="8" w16cid:durableId="213739481">
    <w:abstractNumId w:val="7"/>
  </w:num>
  <w:num w:numId="9" w16cid:durableId="1768843865">
    <w:abstractNumId w:val="0"/>
  </w:num>
  <w:num w:numId="10" w16cid:durableId="808087080">
    <w:abstractNumId w:val="16"/>
  </w:num>
  <w:num w:numId="11" w16cid:durableId="1019351463">
    <w:abstractNumId w:val="3"/>
  </w:num>
  <w:num w:numId="12" w16cid:durableId="1492215430">
    <w:abstractNumId w:val="4"/>
  </w:num>
  <w:num w:numId="13" w16cid:durableId="1822766975">
    <w:abstractNumId w:val="20"/>
  </w:num>
  <w:num w:numId="14" w16cid:durableId="1882210691">
    <w:abstractNumId w:val="13"/>
  </w:num>
  <w:num w:numId="15" w16cid:durableId="1404064758">
    <w:abstractNumId w:val="17"/>
  </w:num>
  <w:num w:numId="16" w16cid:durableId="1313489114">
    <w:abstractNumId w:val="9"/>
  </w:num>
  <w:num w:numId="17" w16cid:durableId="598683806">
    <w:abstractNumId w:val="14"/>
  </w:num>
  <w:num w:numId="18" w16cid:durableId="876308547">
    <w:abstractNumId w:val="2"/>
  </w:num>
  <w:num w:numId="19" w16cid:durableId="898781974">
    <w:abstractNumId w:val="10"/>
  </w:num>
  <w:num w:numId="20" w16cid:durableId="1121341674">
    <w:abstractNumId w:val="10"/>
    <w:lvlOverride w:ilvl="0"/>
  </w:num>
  <w:num w:numId="21" w16cid:durableId="1121341674">
    <w:abstractNumId w:val="10"/>
    <w:lvlOverride w:ilvl="0"/>
  </w:num>
  <w:num w:numId="22" w16cid:durableId="1121341674">
    <w:abstractNumId w:val="10"/>
    <w:lvlOverride w:ilvl="0"/>
  </w:num>
  <w:num w:numId="23" w16cid:durableId="975918222">
    <w:abstractNumId w:val="15"/>
  </w:num>
  <w:num w:numId="24" w16cid:durableId="244997960">
    <w:abstractNumId w:val="11"/>
  </w:num>
  <w:num w:numId="25" w16cid:durableId="660812039">
    <w:abstractNumId w:val="19"/>
  </w:num>
  <w:num w:numId="26" w16cid:durableId="480655340">
    <w:abstractNumId w:val="8"/>
  </w:num>
  <w:num w:numId="27" w16cid:durableId="3655664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09"/>
    <w:rsid w:val="00767B59"/>
    <w:rsid w:val="007B1CF1"/>
    <w:rsid w:val="00AD285A"/>
    <w:rsid w:val="00B25427"/>
    <w:rsid w:val="00C42FCF"/>
    <w:rsid w:val="00D37E47"/>
    <w:rsid w:val="00DD4E09"/>
    <w:rsid w:val="00E02C7F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458C"/>
  <w15:chartTrackingRefBased/>
  <w15:docId w15:val="{BDCC3CE9-D84F-45CE-BF54-469BC1F2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02C7F"/>
    <w:rPr>
      <w:i/>
      <w:iCs/>
    </w:rPr>
  </w:style>
  <w:style w:type="character" w:styleId="Textoennegrita">
    <w:name w:val="Strong"/>
    <w:basedOn w:val="Fuentedeprrafopredeter"/>
    <w:uiPriority w:val="22"/>
    <w:qFormat/>
    <w:rsid w:val="00E02C7F"/>
    <w:rPr>
      <w:b/>
      <w:bCs/>
    </w:rPr>
  </w:style>
  <w:style w:type="paragraph" w:customStyle="1" w:styleId="z1qcye">
    <w:name w:val="z1qcye"/>
    <w:basedOn w:val="Normal"/>
    <w:rsid w:val="00E0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286pc">
    <w:name w:val="t286pc"/>
    <w:basedOn w:val="Fuentedeprrafopredeter"/>
    <w:rsid w:val="00E02C7F"/>
  </w:style>
  <w:style w:type="paragraph" w:styleId="Encabezado">
    <w:name w:val="header"/>
    <w:basedOn w:val="Normal"/>
    <w:link w:val="EncabezadoCar"/>
    <w:uiPriority w:val="99"/>
    <w:unhideWhenUsed/>
    <w:rsid w:val="00E02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7F"/>
  </w:style>
  <w:style w:type="paragraph" w:styleId="Piedepgina">
    <w:name w:val="footer"/>
    <w:basedOn w:val="Normal"/>
    <w:link w:val="PiedepginaCar"/>
    <w:uiPriority w:val="99"/>
    <w:unhideWhenUsed/>
    <w:rsid w:val="00E02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7F"/>
  </w:style>
  <w:style w:type="paragraph" w:styleId="Ttulo">
    <w:name w:val="Title"/>
    <w:basedOn w:val="Normal"/>
    <w:next w:val="Normal"/>
    <w:link w:val="TtuloCar"/>
    <w:uiPriority w:val="10"/>
    <w:qFormat/>
    <w:rsid w:val="00E02C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E0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5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1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3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3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9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8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1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9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5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6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Ramos Paez</dc:creator>
  <cp:keywords/>
  <dc:description/>
  <cp:lastModifiedBy>Angela Paola Ramos Paez</cp:lastModifiedBy>
  <cp:revision>3</cp:revision>
  <dcterms:created xsi:type="dcterms:W3CDTF">2026-05-21T15:52:00Z</dcterms:created>
  <dcterms:modified xsi:type="dcterms:W3CDTF">2026-06-07T00:27:00Z</dcterms:modified>
</cp:coreProperties>
</file>