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D583" w14:textId="77777777" w:rsidR="00C722A0" w:rsidRPr="00DD128D" w:rsidRDefault="00C722A0" w:rsidP="00C722A0">
      <w:pPr>
        <w:pStyle w:val="Sinespaciado"/>
        <w:jc w:val="center"/>
        <w:rPr>
          <w:b/>
          <w:color w:val="44546A" w:themeColor="text2"/>
          <w:sz w:val="16"/>
          <w:szCs w:val="16"/>
        </w:rPr>
      </w:pPr>
      <w:r w:rsidRPr="00DD128D">
        <w:rPr>
          <w:rFonts w:ascii="Arial" w:eastAsia="Calibri" w:hAnsi="Arial" w:cs="Arial"/>
          <w:noProof/>
          <w:color w:val="002060"/>
          <w:sz w:val="16"/>
          <w:szCs w:val="16"/>
          <w:shd w:val="clear" w:color="auto" w:fill="FFFFFF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EED3DBB" wp14:editId="6E661941">
            <wp:simplePos x="0" y="0"/>
            <wp:positionH relativeFrom="leftMargin">
              <wp:posOffset>457200</wp:posOffset>
            </wp:positionH>
            <wp:positionV relativeFrom="paragraph">
              <wp:posOffset>0</wp:posOffset>
            </wp:positionV>
            <wp:extent cx="641985" cy="450850"/>
            <wp:effectExtent l="0" t="0" r="5715" b="6350"/>
            <wp:wrapThrough wrapText="bothSides">
              <wp:wrapPolygon edited="0">
                <wp:start x="0" y="0"/>
                <wp:lineTo x="0" y="20992"/>
                <wp:lineTo x="21151" y="20992"/>
                <wp:lineTo x="21151" y="0"/>
                <wp:lineTo x="0" y="0"/>
              </wp:wrapPolygon>
            </wp:wrapThrough>
            <wp:docPr id="9080774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7" t="13699" r="71777" b="20620"/>
                    <a:stretch/>
                  </pic:blipFill>
                  <pic:spPr bwMode="auto"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128D">
        <w:rPr>
          <w:b/>
          <w:color w:val="44546A" w:themeColor="text2"/>
          <w:sz w:val="16"/>
          <w:szCs w:val="16"/>
        </w:rPr>
        <w:t>GIMNASIO LOS PIRINEOS</w:t>
      </w:r>
    </w:p>
    <w:p w14:paraId="5047B8FD" w14:textId="77777777" w:rsidR="00C722A0" w:rsidRPr="00DD128D" w:rsidRDefault="00C722A0" w:rsidP="00C722A0">
      <w:pPr>
        <w:jc w:val="center"/>
        <w:rPr>
          <w:b/>
          <w:bCs/>
          <w:sz w:val="16"/>
          <w:szCs w:val="16"/>
          <w:lang w:val="es-MX"/>
        </w:rPr>
      </w:pPr>
      <w:r w:rsidRPr="00DD128D">
        <w:rPr>
          <w:b/>
          <w:bCs/>
          <w:sz w:val="16"/>
          <w:szCs w:val="16"/>
          <w:lang w:val="es-MX"/>
        </w:rPr>
        <w:t>“EDUCACIÓN Y FORMACIÓN INTEGRAL CON ENFASIS EN VALORES, INGLÉS, EMPRENDIMIENTO Y GESTIÓN LABORAL”.</w:t>
      </w:r>
    </w:p>
    <w:p w14:paraId="6A9096CD" w14:textId="77777777" w:rsidR="00C722A0" w:rsidRDefault="00C722A0" w:rsidP="00C722A0">
      <w:pPr>
        <w:jc w:val="center"/>
        <w:rPr>
          <w:b/>
          <w:bCs/>
          <w:sz w:val="16"/>
          <w:szCs w:val="16"/>
          <w:lang w:val="es-MX"/>
        </w:rPr>
      </w:pPr>
      <w:r>
        <w:rPr>
          <w:b/>
          <w:bCs/>
          <w:sz w:val="16"/>
          <w:szCs w:val="16"/>
          <w:lang w:val="es-MX"/>
        </w:rPr>
        <w:t xml:space="preserve">RECUPERACIÓN </w:t>
      </w:r>
      <w:r w:rsidRPr="00DD128D">
        <w:rPr>
          <w:b/>
          <w:bCs/>
          <w:sz w:val="16"/>
          <w:szCs w:val="16"/>
          <w:lang w:val="es-MX"/>
        </w:rPr>
        <w:t>MATEMÁTICAS PRIMER PERIODO</w:t>
      </w:r>
      <w:r>
        <w:rPr>
          <w:b/>
          <w:bCs/>
          <w:sz w:val="16"/>
          <w:szCs w:val="16"/>
          <w:lang w:val="es-MX"/>
        </w:rPr>
        <w:t xml:space="preserve"> OCTAVO.</w:t>
      </w:r>
    </w:p>
    <w:p w14:paraId="47F62EF5" w14:textId="77777777" w:rsidR="00C722A0" w:rsidRDefault="00C722A0" w:rsidP="00C722A0">
      <w:pPr>
        <w:jc w:val="center"/>
        <w:rPr>
          <w:sz w:val="20"/>
          <w:szCs w:val="20"/>
          <w:lang w:val="es-MX"/>
        </w:rPr>
      </w:pPr>
    </w:p>
    <w:p w14:paraId="4A7449D7" w14:textId="77777777" w:rsidR="00C722A0" w:rsidRPr="00AD00C4" w:rsidRDefault="00C722A0" w:rsidP="00C722A0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Resuelve los siguientes ejercicios verbales del tanto por ciento.</w:t>
      </w:r>
    </w:p>
    <w:p w14:paraId="6A4198F7" w14:textId="77777777" w:rsidR="00C722A0" w:rsidRPr="00AD00C4" w:rsidRDefault="00C722A0" w:rsidP="00C722A0">
      <w:pPr>
        <w:pStyle w:val="Prrafodelista"/>
        <w:numPr>
          <w:ilvl w:val="0"/>
          <w:numId w:val="2"/>
        </w:numPr>
        <w:rPr>
          <w:color w:val="404040"/>
          <w:sz w:val="20"/>
          <w:szCs w:val="20"/>
          <w:shd w:val="clear" w:color="auto" w:fill="FFFFFF"/>
        </w:rPr>
      </w:pPr>
      <w:r w:rsidRPr="00AD00C4">
        <w:rPr>
          <w:color w:val="404040"/>
          <w:sz w:val="20"/>
          <w:szCs w:val="20"/>
          <w:shd w:val="clear" w:color="auto" w:fill="FFFFFF"/>
        </w:rPr>
        <w:t>Un libro cuesta 3</w:t>
      </w:r>
      <w:r>
        <w:rPr>
          <w:color w:val="404040"/>
          <w:sz w:val="20"/>
          <w:szCs w:val="20"/>
          <w:shd w:val="clear" w:color="auto" w:fill="FFFFFF"/>
        </w:rPr>
        <w:t>120</w:t>
      </w:r>
      <w:r w:rsidRPr="00AD00C4">
        <w:rPr>
          <w:color w:val="404040"/>
          <w:sz w:val="20"/>
          <w:szCs w:val="20"/>
          <w:shd w:val="clear" w:color="auto" w:fill="FFFFFF"/>
        </w:rPr>
        <w:t xml:space="preserve"> pesos, y tiene un descuento del </w:t>
      </w:r>
      <w:r>
        <w:rPr>
          <w:color w:val="404040"/>
          <w:sz w:val="20"/>
          <w:szCs w:val="20"/>
          <w:shd w:val="clear" w:color="auto" w:fill="FFFFFF"/>
        </w:rPr>
        <w:t>4</w:t>
      </w:r>
      <w:r w:rsidRPr="00AD00C4">
        <w:rPr>
          <w:color w:val="404040"/>
          <w:sz w:val="20"/>
          <w:szCs w:val="20"/>
          <w:shd w:val="clear" w:color="auto" w:fill="FFFFFF"/>
        </w:rPr>
        <w:t>0%. ¿Cuál es la cantidad descontada?</w:t>
      </w:r>
    </w:p>
    <w:p w14:paraId="71963017" w14:textId="77777777" w:rsidR="00C722A0" w:rsidRPr="00AD00C4" w:rsidRDefault="00C722A0" w:rsidP="00C722A0">
      <w:pPr>
        <w:pStyle w:val="Prrafodelista"/>
        <w:numPr>
          <w:ilvl w:val="0"/>
          <w:numId w:val="2"/>
        </w:numPr>
        <w:rPr>
          <w:color w:val="404040"/>
          <w:sz w:val="20"/>
          <w:szCs w:val="20"/>
          <w:shd w:val="clear" w:color="auto" w:fill="FFFFFF"/>
        </w:rPr>
      </w:pPr>
      <w:r w:rsidRPr="00AD00C4">
        <w:rPr>
          <w:color w:val="404040"/>
          <w:sz w:val="20"/>
          <w:szCs w:val="20"/>
          <w:shd w:val="clear" w:color="auto" w:fill="FFFFFF"/>
        </w:rPr>
        <w:t xml:space="preserve">En un cajón hay </w:t>
      </w:r>
      <w:r>
        <w:rPr>
          <w:color w:val="404040"/>
          <w:sz w:val="20"/>
          <w:szCs w:val="20"/>
          <w:shd w:val="clear" w:color="auto" w:fill="FFFFFF"/>
        </w:rPr>
        <w:t>6</w:t>
      </w:r>
      <w:r w:rsidRPr="00AD00C4">
        <w:rPr>
          <w:color w:val="404040"/>
          <w:sz w:val="20"/>
          <w:szCs w:val="20"/>
          <w:shd w:val="clear" w:color="auto" w:fill="FFFFFF"/>
        </w:rPr>
        <w:t xml:space="preserve">0 pares de calcetines. Si el </w:t>
      </w:r>
      <w:r>
        <w:rPr>
          <w:color w:val="404040"/>
          <w:sz w:val="20"/>
          <w:szCs w:val="20"/>
          <w:shd w:val="clear" w:color="auto" w:fill="FFFFFF"/>
        </w:rPr>
        <w:t>6</w:t>
      </w:r>
      <w:r w:rsidRPr="00AD00C4">
        <w:rPr>
          <w:color w:val="404040"/>
          <w:sz w:val="20"/>
          <w:szCs w:val="20"/>
          <w:shd w:val="clear" w:color="auto" w:fill="FFFFFF"/>
        </w:rPr>
        <w:t>0% son morados, ¿cuántos pares de calcetines son morados?</w:t>
      </w:r>
    </w:p>
    <w:p w14:paraId="29BFE5EE" w14:textId="77777777" w:rsidR="00C722A0" w:rsidRPr="00AD00C4" w:rsidRDefault="00C722A0" w:rsidP="00C722A0">
      <w:pPr>
        <w:pStyle w:val="Prrafodelista"/>
        <w:numPr>
          <w:ilvl w:val="0"/>
          <w:numId w:val="2"/>
        </w:numPr>
        <w:rPr>
          <w:rFonts w:ascii="Arial Rounded MT Bold" w:hAnsi="Arial Rounded MT Bold"/>
          <w:color w:val="404040"/>
          <w:shd w:val="clear" w:color="auto" w:fill="FFFFFF"/>
        </w:rPr>
      </w:pPr>
      <w:r w:rsidRPr="00AD00C4">
        <w:rPr>
          <w:color w:val="404040"/>
          <w:sz w:val="20"/>
          <w:szCs w:val="20"/>
          <w:shd w:val="clear" w:color="auto" w:fill="FFFFFF"/>
        </w:rPr>
        <w:t>En un cajón hay 2</w:t>
      </w:r>
      <w:r>
        <w:rPr>
          <w:color w:val="404040"/>
          <w:sz w:val="20"/>
          <w:szCs w:val="20"/>
          <w:shd w:val="clear" w:color="auto" w:fill="FFFFFF"/>
        </w:rPr>
        <w:t>15</w:t>
      </w:r>
      <w:r w:rsidRPr="00AD00C4">
        <w:rPr>
          <w:color w:val="404040"/>
          <w:sz w:val="20"/>
          <w:szCs w:val="20"/>
          <w:shd w:val="clear" w:color="auto" w:fill="FFFFFF"/>
        </w:rPr>
        <w:t xml:space="preserve"> pares de calcetines. Si el </w:t>
      </w:r>
      <w:r>
        <w:rPr>
          <w:color w:val="404040"/>
          <w:sz w:val="20"/>
          <w:szCs w:val="20"/>
          <w:shd w:val="clear" w:color="auto" w:fill="FFFFFF"/>
        </w:rPr>
        <w:t>3</w:t>
      </w:r>
      <w:r w:rsidRPr="00AD00C4">
        <w:rPr>
          <w:color w:val="404040"/>
          <w:sz w:val="20"/>
          <w:szCs w:val="20"/>
          <w:shd w:val="clear" w:color="auto" w:fill="FFFFFF"/>
        </w:rPr>
        <w:t>0% son morados, ¿cuántos pares de calcetines son morados?</w:t>
      </w:r>
    </w:p>
    <w:p w14:paraId="41E4B3CD" w14:textId="77777777" w:rsidR="00C722A0" w:rsidRDefault="00C722A0" w:rsidP="00C722A0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Realiza las siguientes fracciones:</w:t>
      </w:r>
    </w:p>
    <w:p w14:paraId="7DD29F3A" w14:textId="77777777" w:rsidR="00C722A0" w:rsidRDefault="00C722A0" w:rsidP="00C722A0">
      <w:pPr>
        <w:pStyle w:val="Prrafodelista"/>
        <w:rPr>
          <w:sz w:val="20"/>
          <w:szCs w:val="20"/>
          <w:lang w:val="es-MX"/>
        </w:rPr>
      </w:pPr>
      <w:r>
        <w:rPr>
          <w:noProof/>
        </w:rPr>
        <w:drawing>
          <wp:inline distT="0" distB="0" distL="0" distR="0" wp14:anchorId="5DE3C939" wp14:editId="06AB7E3B">
            <wp:extent cx="5612130" cy="384810"/>
            <wp:effectExtent l="0" t="0" r="7620" b="0"/>
            <wp:docPr id="908077403" name="Imagen 90807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7985" w14:textId="77777777" w:rsidR="00C722A0" w:rsidRDefault="00C722A0" w:rsidP="00C722A0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Resuelve las siguientes operaciones abreviadas por 10, 100, 1000 </w:t>
      </w:r>
      <w:proofErr w:type="spellStart"/>
      <w:r>
        <w:rPr>
          <w:sz w:val="20"/>
          <w:szCs w:val="20"/>
          <w:lang w:val="es-MX"/>
        </w:rPr>
        <w:t>etc</w:t>
      </w:r>
      <w:proofErr w:type="spellEnd"/>
    </w:p>
    <w:p w14:paraId="15C9AA20" w14:textId="77777777" w:rsidR="00C722A0" w:rsidRDefault="00C722A0" w:rsidP="00C722A0">
      <w:pPr>
        <w:ind w:left="708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29930x1000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87403927x10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9863742x100000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53764964829x100</w:t>
      </w:r>
    </w:p>
    <w:p w14:paraId="74905A0D" w14:textId="77777777" w:rsidR="00C722A0" w:rsidRDefault="00C722A0" w:rsidP="00C722A0">
      <w:pPr>
        <w:ind w:left="708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3426/100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238726/100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73827829/10000</w:t>
      </w:r>
      <w:r>
        <w:rPr>
          <w:sz w:val="20"/>
          <w:szCs w:val="20"/>
          <w:lang w:val="es-MX"/>
        </w:rPr>
        <w:tab/>
        <w:t xml:space="preserve">    847278946/10</w:t>
      </w:r>
    </w:p>
    <w:p w14:paraId="60DB890D" w14:textId="77777777" w:rsidR="00C722A0" w:rsidRDefault="00C722A0" w:rsidP="00C722A0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Hacer las siguientes operaciones con decimales:</w:t>
      </w:r>
    </w:p>
    <w:p w14:paraId="612599F4" w14:textId="77777777" w:rsidR="00C722A0" w:rsidRDefault="00C722A0" w:rsidP="00C722A0">
      <w:pPr>
        <w:pStyle w:val="Prrafodelista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8473875,74+673+73274,4576+37,27+345=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9845,768-3785,345</w:t>
      </w:r>
      <w:r>
        <w:rPr>
          <w:sz w:val="20"/>
          <w:szCs w:val="20"/>
          <w:lang w:val="es-MX"/>
        </w:rPr>
        <w:tab/>
      </w:r>
    </w:p>
    <w:p w14:paraId="7A90047F" w14:textId="77777777" w:rsidR="00C722A0" w:rsidRDefault="00C722A0" w:rsidP="00C722A0">
      <w:pPr>
        <w:pStyle w:val="Prrafodelista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7647,345x7,8=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6473764/3,4</w:t>
      </w:r>
    </w:p>
    <w:p w14:paraId="02097AB2" w14:textId="77777777" w:rsidR="00C722A0" w:rsidRDefault="00C722A0" w:rsidP="00C722A0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Resuelve las ecuaciones de primer grado:</w:t>
      </w:r>
    </w:p>
    <w:p w14:paraId="40B4AA33" w14:textId="77777777" w:rsidR="00C722A0" w:rsidRDefault="00C722A0" w:rsidP="00C722A0">
      <w:pPr>
        <w:pStyle w:val="Prrafodelista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X+7=-14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X+13-8+4=-22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X+18+20-34-21=32</w:t>
      </w:r>
    </w:p>
    <w:p w14:paraId="6DF22E75" w14:textId="77777777" w:rsidR="00C722A0" w:rsidRDefault="00C722A0" w:rsidP="00C722A0">
      <w:pPr>
        <w:ind w:left="708" w:firstLine="2"/>
        <w:rPr>
          <w:sz w:val="20"/>
          <w:szCs w:val="20"/>
        </w:rPr>
      </w:pPr>
      <w:r>
        <w:rPr>
          <w:sz w:val="20"/>
          <w:szCs w:val="20"/>
        </w:rPr>
        <w:t>REALIZA LA RECUPERACIÓN EN EL CUADERNO DE MATEMÁTICAS PARA    PRESENTAR LA SUSTENTACIÓN 20 DE MAYO.</w:t>
      </w:r>
    </w:p>
    <w:p w14:paraId="0D3EB1CD" w14:textId="77777777" w:rsidR="001C6DBA" w:rsidRDefault="001C6DBA"/>
    <w:sectPr w:rsidR="001C6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4D5B"/>
    <w:multiLevelType w:val="hybridMultilevel"/>
    <w:tmpl w:val="DED87DA4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94B36"/>
    <w:multiLevelType w:val="hybridMultilevel"/>
    <w:tmpl w:val="D1567B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A0"/>
    <w:rsid w:val="001C6DBA"/>
    <w:rsid w:val="00C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0789"/>
  <w15:chartTrackingRefBased/>
  <w15:docId w15:val="{12B3A040-DCEA-4C4E-B401-E837716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2A0"/>
    <w:pPr>
      <w:ind w:left="720"/>
      <w:contextualSpacing/>
    </w:pPr>
  </w:style>
  <w:style w:type="paragraph" w:styleId="Sinespaciado">
    <w:name w:val="No Spacing"/>
    <w:uiPriority w:val="1"/>
    <w:qFormat/>
    <w:rsid w:val="00C7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mas dinda</dc:creator>
  <cp:keywords/>
  <dc:description/>
  <cp:lastModifiedBy>La mas dinda</cp:lastModifiedBy>
  <cp:revision>1</cp:revision>
  <dcterms:created xsi:type="dcterms:W3CDTF">2026-05-19T16:32:00Z</dcterms:created>
  <dcterms:modified xsi:type="dcterms:W3CDTF">2026-05-19T16:33:00Z</dcterms:modified>
</cp:coreProperties>
</file>