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340B" w14:textId="2EFB718C" w:rsidR="00266FBE" w:rsidRDefault="00266FBE"/>
    <w:p w14:paraId="512792AC" w14:textId="77777777" w:rsidR="00266FBE" w:rsidRPr="00266FBE" w:rsidRDefault="00266FBE" w:rsidP="00266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Las </w:t>
      </w: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vanguardias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fueron movimientos artísticos y literarios que rompieron con las reglas tradicionales a principios del siglo XX (aprox. 1900-1940). Su nombre viene de la palabra francesa </w:t>
      </w:r>
      <w:proofErr w:type="spellStart"/>
      <w:r w:rsidRPr="00266FBE">
        <w:rPr>
          <w:rFonts w:ascii="Arial" w:eastAsia="Times New Roman" w:hAnsi="Arial" w:cs="Arial"/>
          <w:i/>
          <w:iCs/>
          <w:color w:val="0A0A0A"/>
          <w:sz w:val="24"/>
          <w:szCs w:val="24"/>
          <w:lang w:eastAsia="es-CO"/>
        </w:rPr>
        <w:t>avant-garde</w:t>
      </w:r>
      <w:proofErr w:type="spellEnd"/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(la parte del ejército que va adelante en el frente de batalla). </w:t>
      </w:r>
    </w:p>
    <w:p w14:paraId="7632B230" w14:textId="77777777" w:rsidR="00266FBE" w:rsidRPr="00266FBE" w:rsidRDefault="00266FBE" w:rsidP="00266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Aquí tienes una guía rápida para entenderlas y diferenciarlas:</w:t>
      </w:r>
    </w:p>
    <w:p w14:paraId="11EAD640" w14:textId="77777777" w:rsidR="00266FBE" w:rsidRPr="00266FBE" w:rsidRDefault="00266FBE" w:rsidP="00266FBE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1. ¿Qué buscaban todas las vanguardias?</w:t>
      </w:r>
    </w:p>
    <w:p w14:paraId="7929FDA2" w14:textId="77777777" w:rsidR="00266FBE" w:rsidRPr="00266FBE" w:rsidRDefault="00266FBE" w:rsidP="00266FBE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Ruptura total: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Querían acabar con el arte realista y "aburrido" del pasado.</w:t>
      </w:r>
    </w:p>
    <w:p w14:paraId="5AF42C62" w14:textId="77777777" w:rsidR="00266FBE" w:rsidRPr="00266FBE" w:rsidRDefault="00266FBE" w:rsidP="00266FBE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Libertad creativa: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No más rimas obligatorias en poesía ni figuras perfectas en pintura.</w:t>
      </w:r>
    </w:p>
    <w:p w14:paraId="6457813E" w14:textId="77777777" w:rsidR="00266FBE" w:rsidRPr="00266FBE" w:rsidRDefault="00266FBE" w:rsidP="00266FBE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Experimentación: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Probaron cosas locas como escribir poemas con formas de dibujos (</w:t>
      </w: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caligramas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) o inventar palabras.</w:t>
      </w:r>
    </w:p>
    <w:p w14:paraId="0C0618F8" w14:textId="77777777" w:rsidR="00266FBE" w:rsidRPr="00266FBE" w:rsidRDefault="00266FBE" w:rsidP="00266FBE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Contexto: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Surgieron entre la Primera y la Segunda Guerra Mundial, en un mundo lleno de máquinas, velocidad y caos. </w:t>
      </w:r>
    </w:p>
    <w:p w14:paraId="60F895B8" w14:textId="77777777" w:rsidR="00266FBE" w:rsidRPr="00266FBE" w:rsidRDefault="00000000" w:rsidP="00266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40672C9E">
          <v:rect id="_x0000_i1025" style="width:0;height:.75pt" o:hralign="center" o:hrstd="t" o:hr="t" fillcolor="#a0a0a0" stroked="f"/>
        </w:pict>
      </w:r>
    </w:p>
    <w:p w14:paraId="31126D3D" w14:textId="77777777" w:rsidR="00266FBE" w:rsidRPr="00266FBE" w:rsidRDefault="00266FBE" w:rsidP="00266FBE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Vanguardias Europeas (Los "Ismos")</w:t>
      </w:r>
    </w:p>
    <w:p w14:paraId="2AF58997" w14:textId="77777777" w:rsidR="00266FBE" w:rsidRPr="00266FBE" w:rsidRDefault="00266FBE" w:rsidP="00266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Nacieron principalmente en Francia, Italia y Alemania. Las más importantes son: </w:t>
      </w:r>
    </w:p>
    <w:p w14:paraId="28AC23D3" w14:textId="77777777" w:rsidR="00266FBE" w:rsidRPr="00266FBE" w:rsidRDefault="00266FBE" w:rsidP="00266FBE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Futurismo: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Amaban la velocidad, las máquinas, los autos y la guerra. ¡Todo debía ser rápido!</w:t>
      </w:r>
    </w:p>
    <w:p w14:paraId="6EE71171" w14:textId="77777777" w:rsidR="00266FBE" w:rsidRPr="00266FBE" w:rsidRDefault="00266FBE" w:rsidP="00266FBE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Dadaísmo: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Es la vanguardia de la rebeldía total. Decían que el arte no debía tener sentido porque el mundo (en guerra) no lo tenía. Usaban el humor y lo absurdo.</w:t>
      </w:r>
    </w:p>
    <w:p w14:paraId="31951A4E" w14:textId="77777777" w:rsidR="00266FBE" w:rsidRPr="00266FBE" w:rsidRDefault="00266FBE" w:rsidP="00266FBE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Surrealismo: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Se inspiraron en los </w:t>
      </w: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sueños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y el subconsciente (las ideas de Freud). Pintaban o escribían cosas que parecen salidas de una pesadilla o una fantasía extraña.</w:t>
      </w:r>
    </w:p>
    <w:p w14:paraId="401EFEB9" w14:textId="77777777" w:rsidR="00266FBE" w:rsidRPr="00266FBE" w:rsidRDefault="00266FBE" w:rsidP="00266FBE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Cubismo: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En pintura, rompen la realidad en figuras geométricas (como Picasso). En literatura, crearon los caligramas. </w:t>
      </w:r>
    </w:p>
    <w:p w14:paraId="36E9E108" w14:textId="77777777" w:rsidR="00266FBE" w:rsidRPr="00266FBE" w:rsidRDefault="00266FBE" w:rsidP="00266FBE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 Vanguardias Latinoamericanas</w:t>
      </w:r>
    </w:p>
    <w:p w14:paraId="456AC327" w14:textId="77777777" w:rsidR="00266FBE" w:rsidRPr="00266FBE" w:rsidRDefault="00266FBE" w:rsidP="00266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En América Latina no solo copiamos a Europa, sino que adaptamos esas ideas para hablar de nuestra propia identidad, la política y la tierra. </w:t>
      </w:r>
    </w:p>
    <w:p w14:paraId="2BCD8171" w14:textId="77777777" w:rsidR="00266FBE" w:rsidRPr="00266FBE" w:rsidRDefault="00266FBE" w:rsidP="00266FBE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lastRenderedPageBreak/>
        <w:t>Creacionismo (Vicente Huidobro, Chile):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Decía que el poeta no debe cantar a la naturaleza, sino ser un "pequeño Dios" que cree realidades nuevas con la palabra.</w:t>
      </w:r>
    </w:p>
    <w:p w14:paraId="05EB9077" w14:textId="77777777" w:rsidR="00266FBE" w:rsidRPr="00266FBE" w:rsidRDefault="00266FBE" w:rsidP="00266FBE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Ultraísmo (Jorge Luis Borges, Argentina):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Se enfocó en eliminar los adornos innecesarios de los poemas y usar </w:t>
      </w: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metáforas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impactantes.</w:t>
      </w:r>
    </w:p>
    <w:p w14:paraId="3911D27D" w14:textId="77777777" w:rsidR="00266FBE" w:rsidRPr="00266FBE" w:rsidRDefault="00266FBE" w:rsidP="00266FBE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Estridentismo (México):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Muy parecido al futurismo; celebraban la modernidad de las ciudades tras la Revolución Mexicana.</w:t>
      </w:r>
    </w:p>
    <w:p w14:paraId="7BC4D428" w14:textId="77777777" w:rsidR="00266FBE" w:rsidRPr="00266FBE" w:rsidRDefault="00266FBE" w:rsidP="00266FBE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Antropofagia (Brasil):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Proponían "comerse" la cultura europea para digerirla y transformarla en algo puramente brasileño. </w:t>
      </w:r>
    </w:p>
    <w:p w14:paraId="2BBF99C2" w14:textId="3194C8C7" w:rsidR="00266FBE" w:rsidRPr="00AB35D2" w:rsidRDefault="00AB35D2" w:rsidP="00AB35D2">
      <w:pPr>
        <w:shd w:val="clear" w:color="auto" w:fill="FFFFFF"/>
        <w:spacing w:after="0" w:line="420" w:lineRule="atLeast"/>
        <w:ind w:left="360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Realiza el siguiente cuadro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3974"/>
        <w:gridCol w:w="4596"/>
      </w:tblGrid>
      <w:tr w:rsidR="00266FBE" w:rsidRPr="00266FBE" w14:paraId="187C8312" w14:textId="77777777" w:rsidTr="00266FBE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07A612B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Aspecto 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1EEA995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Vanguardia Europea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BEC6F73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Vanguardia Latinoamericana</w:t>
            </w:r>
          </w:p>
        </w:tc>
      </w:tr>
      <w:tr w:rsidR="00266FBE" w:rsidRPr="00266FBE" w14:paraId="028C02B1" w14:textId="77777777" w:rsidTr="00266FBE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BCF96A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CO"/>
              </w:rPr>
              <w:t>Enfoque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BB95A56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  <w:t>Crítica a la tradición burguesa y la razón.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0CB4E6A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  <w:t>Búsqueda de una identidad propia y crítica social.</w:t>
            </w:r>
          </w:p>
        </w:tc>
      </w:tr>
      <w:tr w:rsidR="00266FBE" w:rsidRPr="00266FBE" w14:paraId="79D3BC88" w14:textId="77777777" w:rsidTr="00266FBE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04FED08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CO"/>
              </w:rPr>
              <w:t>Temas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45369C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  <w:t>El sueño, el vacío, la tecnología, la nada.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B4CBBF6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  <w:t>El indigenismo, la tierra, la revolución y lo mestizo.</w:t>
            </w:r>
          </w:p>
        </w:tc>
      </w:tr>
      <w:tr w:rsidR="00266FBE" w:rsidRPr="00266FBE" w14:paraId="3FEBC106" w14:textId="77777777" w:rsidTr="00266FBE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AF4AA76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CO"/>
              </w:rPr>
              <w:t>Contexto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3C50DA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  <w:t>Destrucción de la Guerra Mundial.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FF688D2" w14:textId="77777777" w:rsidR="00266FBE" w:rsidRPr="00266FBE" w:rsidRDefault="00266FBE" w:rsidP="00266FB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  <w:r w:rsidRPr="00266FBE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  <w:t>Formación de nuevas naciones y revoluciones.</w:t>
            </w:r>
          </w:p>
        </w:tc>
      </w:tr>
    </w:tbl>
    <w:p w14:paraId="5258C9C3" w14:textId="77777777" w:rsidR="00266FBE" w:rsidRPr="00266FBE" w:rsidRDefault="00266FBE" w:rsidP="00266FBE">
      <w:pPr>
        <w:pStyle w:val="Prrafodelista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266FB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Tip para recordar:</w:t>
      </w:r>
      <w:r w:rsidRPr="00266FBE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Si ves un poema que no rima, tiene formas raras o habla de sueños extraños, ¡es vanguardista!</w:t>
      </w:r>
    </w:p>
    <w:p w14:paraId="7F3FE2E5" w14:textId="61EED9EE" w:rsidR="00266FBE" w:rsidRDefault="00266FBE"/>
    <w:p w14:paraId="232B7207" w14:textId="54C245F7" w:rsidR="00266FBE" w:rsidRDefault="00266FBE"/>
    <w:p w14:paraId="3C030340" w14:textId="5AA08504" w:rsidR="00266FBE" w:rsidRDefault="00266FBE"/>
    <w:p w14:paraId="5B1BD154" w14:textId="77777777" w:rsidR="00266FBE" w:rsidRDefault="00266FBE"/>
    <w:sectPr w:rsidR="00266F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E0315"/>
    <w:multiLevelType w:val="multilevel"/>
    <w:tmpl w:val="DEBE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85923"/>
    <w:multiLevelType w:val="multilevel"/>
    <w:tmpl w:val="D92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F0780"/>
    <w:multiLevelType w:val="multilevel"/>
    <w:tmpl w:val="BA3C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575016">
    <w:abstractNumId w:val="0"/>
  </w:num>
  <w:num w:numId="2" w16cid:durableId="1574043677">
    <w:abstractNumId w:val="1"/>
  </w:num>
  <w:num w:numId="3" w16cid:durableId="1070738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15"/>
    <w:rsid w:val="00266FBE"/>
    <w:rsid w:val="003F50E3"/>
    <w:rsid w:val="00512B15"/>
    <w:rsid w:val="00611A63"/>
    <w:rsid w:val="00A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355"/>
  <w15:chartTrackingRefBased/>
  <w15:docId w15:val="{5A420136-E7E4-4900-B686-32A83651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66FBE"/>
    <w:rPr>
      <w:b/>
      <w:bCs/>
    </w:rPr>
  </w:style>
  <w:style w:type="character" w:styleId="nfasis">
    <w:name w:val="Emphasis"/>
    <w:basedOn w:val="Fuentedeprrafopredeter"/>
    <w:uiPriority w:val="20"/>
    <w:qFormat/>
    <w:rsid w:val="00266FBE"/>
    <w:rPr>
      <w:i/>
      <w:iCs/>
    </w:rPr>
  </w:style>
  <w:style w:type="character" w:customStyle="1" w:styleId="vkekvd">
    <w:name w:val="vkekvd"/>
    <w:basedOn w:val="Fuentedeprrafopredeter"/>
    <w:rsid w:val="00266FBE"/>
  </w:style>
  <w:style w:type="paragraph" w:customStyle="1" w:styleId="df3vjf">
    <w:name w:val="df3vjf"/>
    <w:basedOn w:val="Normal"/>
    <w:rsid w:val="0026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286pc">
    <w:name w:val="t286pc"/>
    <w:basedOn w:val="Fuentedeprrafopredeter"/>
    <w:rsid w:val="00266FBE"/>
  </w:style>
  <w:style w:type="paragraph" w:styleId="Prrafodelista">
    <w:name w:val="List Paragraph"/>
    <w:basedOn w:val="Normal"/>
    <w:uiPriority w:val="34"/>
    <w:qFormat/>
    <w:rsid w:val="0026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cp:lastPrinted>2026-04-13T02:42:00Z</cp:lastPrinted>
  <dcterms:created xsi:type="dcterms:W3CDTF">2026-04-13T13:09:00Z</dcterms:created>
  <dcterms:modified xsi:type="dcterms:W3CDTF">2026-04-13T13:09:00Z</dcterms:modified>
</cp:coreProperties>
</file>